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3CC2" w14:textId="712A6A5D" w:rsidR="008531C0" w:rsidRPr="00B377D6" w:rsidRDefault="00762B50" w:rsidP="008531C0">
      <w:pPr>
        <w:jc w:val="center"/>
        <w:rPr>
          <w:b/>
          <w:bCs/>
          <w:sz w:val="36"/>
          <w:szCs w:val="36"/>
        </w:rPr>
      </w:pPr>
      <w:r w:rsidRPr="00EC4205">
        <w:rPr>
          <w:b/>
          <w:bCs/>
          <w:lang w:val="en-US"/>
        </w:rPr>
        <w:t xml:space="preserve"> </w:t>
      </w:r>
      <w:r w:rsidR="008531C0" w:rsidRPr="00B377D6">
        <w:rPr>
          <w:b/>
          <w:bCs/>
          <w:sz w:val="36"/>
          <w:szCs w:val="36"/>
        </w:rPr>
        <w:t>GO-VIKING FINAL WORKSHOP</w:t>
      </w:r>
    </w:p>
    <w:p w14:paraId="443F8314" w14:textId="5FE7AE44" w:rsidR="000774DA" w:rsidRPr="00B377D6" w:rsidRDefault="000774DA" w:rsidP="008531C0">
      <w:pPr>
        <w:jc w:val="center"/>
        <w:rPr>
          <w:sz w:val="32"/>
          <w:szCs w:val="32"/>
        </w:rPr>
      </w:pPr>
      <w:r w:rsidRPr="00B377D6">
        <w:rPr>
          <w:sz w:val="32"/>
          <w:szCs w:val="32"/>
        </w:rPr>
        <w:t>20-22.0</w:t>
      </w:r>
      <w:r w:rsidR="00A92127">
        <w:rPr>
          <w:sz w:val="32"/>
          <w:szCs w:val="32"/>
        </w:rPr>
        <w:t>5</w:t>
      </w:r>
      <w:r w:rsidRPr="00B377D6">
        <w:rPr>
          <w:sz w:val="32"/>
          <w:szCs w:val="32"/>
        </w:rPr>
        <w:t>.2026</w:t>
      </w:r>
    </w:p>
    <w:p w14:paraId="519745F3" w14:textId="77777777" w:rsidR="00676277" w:rsidRDefault="00676277" w:rsidP="008531C0">
      <w:pPr>
        <w:jc w:val="center"/>
        <w:rPr>
          <w:sz w:val="32"/>
          <w:szCs w:val="32"/>
        </w:rPr>
      </w:pPr>
    </w:p>
    <w:p w14:paraId="76BBE7F2" w14:textId="3C4F8467" w:rsidR="000774DA" w:rsidRPr="00676277" w:rsidRDefault="000774DA" w:rsidP="008531C0">
      <w:pPr>
        <w:jc w:val="center"/>
        <w:rPr>
          <w:sz w:val="32"/>
          <w:szCs w:val="32"/>
        </w:rPr>
      </w:pPr>
      <w:r w:rsidRPr="00676277">
        <w:rPr>
          <w:sz w:val="32"/>
          <w:szCs w:val="32"/>
        </w:rPr>
        <w:t>Gesellschaft für Anlagen- und Reaktorsicherheit (GRS) gGmbH</w:t>
      </w:r>
    </w:p>
    <w:p w14:paraId="2F39A6E4" w14:textId="79543526" w:rsidR="000774DA" w:rsidRPr="00A92127" w:rsidRDefault="000774DA" w:rsidP="008531C0">
      <w:pPr>
        <w:jc w:val="center"/>
        <w:rPr>
          <w:sz w:val="28"/>
          <w:szCs w:val="28"/>
          <w:lang w:val="en-US"/>
        </w:rPr>
      </w:pPr>
      <w:proofErr w:type="spellStart"/>
      <w:r w:rsidRPr="00676277">
        <w:rPr>
          <w:i/>
          <w:iCs/>
          <w:sz w:val="28"/>
          <w:szCs w:val="28"/>
          <w:lang w:val="en-US"/>
        </w:rPr>
        <w:t>Boltzmannstr</w:t>
      </w:r>
      <w:proofErr w:type="spellEnd"/>
      <w:r w:rsidRPr="00676277">
        <w:rPr>
          <w:i/>
          <w:iCs/>
          <w:sz w:val="28"/>
          <w:szCs w:val="28"/>
          <w:lang w:val="en-US"/>
        </w:rPr>
        <w:t xml:space="preserve">. 14, 85748 </w:t>
      </w:r>
      <w:proofErr w:type="spellStart"/>
      <w:r w:rsidRPr="00676277">
        <w:rPr>
          <w:i/>
          <w:iCs/>
          <w:sz w:val="28"/>
          <w:szCs w:val="28"/>
          <w:lang w:val="en-US"/>
        </w:rPr>
        <w:t>Garching</w:t>
      </w:r>
      <w:proofErr w:type="spellEnd"/>
      <w:r w:rsidRPr="00676277">
        <w:rPr>
          <w:i/>
          <w:iCs/>
          <w:sz w:val="28"/>
          <w:szCs w:val="28"/>
          <w:lang w:val="en-US"/>
        </w:rPr>
        <w:t xml:space="preserve"> n. Munich, Germany</w:t>
      </w:r>
      <w:r w:rsidRPr="00A92127">
        <w:rPr>
          <w:sz w:val="28"/>
          <w:szCs w:val="28"/>
          <w:lang w:val="en-US"/>
        </w:rPr>
        <w:t xml:space="preserve"> </w:t>
      </w:r>
    </w:p>
    <w:p w14:paraId="38B8B64F" w14:textId="77777777" w:rsidR="000774DA" w:rsidRPr="00A92127" w:rsidRDefault="000774DA" w:rsidP="008531C0">
      <w:pPr>
        <w:jc w:val="center"/>
        <w:rPr>
          <w:b/>
          <w:bCs/>
          <w:sz w:val="36"/>
          <w:szCs w:val="36"/>
          <w:lang w:val="en-US"/>
        </w:rPr>
      </w:pPr>
    </w:p>
    <w:p w14:paraId="4B2C41F4" w14:textId="7A9C325E" w:rsidR="000774DA" w:rsidRPr="000774DA" w:rsidRDefault="00C62247" w:rsidP="008531C0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Final</w:t>
      </w:r>
      <w:r w:rsidR="000774DA">
        <w:rPr>
          <w:b/>
          <w:bCs/>
          <w:sz w:val="36"/>
          <w:szCs w:val="36"/>
          <w:lang w:val="en-US"/>
        </w:rPr>
        <w:t xml:space="preserve"> </w:t>
      </w:r>
      <w:r w:rsidR="00A55434">
        <w:rPr>
          <w:b/>
          <w:bCs/>
          <w:sz w:val="36"/>
          <w:szCs w:val="36"/>
          <w:lang w:val="en-US"/>
        </w:rPr>
        <w:t>P</w:t>
      </w:r>
      <w:r w:rsidR="000774DA" w:rsidRPr="000774DA">
        <w:rPr>
          <w:b/>
          <w:bCs/>
          <w:sz w:val="36"/>
          <w:szCs w:val="36"/>
          <w:lang w:val="en-US"/>
        </w:rPr>
        <w:t>rogram</w:t>
      </w:r>
    </w:p>
    <w:p w14:paraId="0F6A45F1" w14:textId="77777777" w:rsidR="000774DA" w:rsidRPr="000774DA" w:rsidRDefault="000774DA" w:rsidP="008531C0">
      <w:pPr>
        <w:jc w:val="center"/>
        <w:rPr>
          <w:b/>
          <w:bCs/>
          <w:sz w:val="36"/>
          <w:szCs w:val="36"/>
          <w:lang w:val="en-US"/>
        </w:rPr>
      </w:pPr>
    </w:p>
    <w:p w14:paraId="2CAB10F2" w14:textId="5AC5D6E3" w:rsidR="00761FFA" w:rsidRPr="00762B50" w:rsidRDefault="00761FFA" w:rsidP="00761FFA">
      <w:pPr>
        <w:rPr>
          <w:b/>
          <w:bCs/>
          <w:lang w:val="en-US"/>
        </w:rPr>
      </w:pPr>
      <w:r w:rsidRPr="00762B50">
        <w:rPr>
          <w:b/>
          <w:bCs/>
          <w:lang w:val="en-US"/>
        </w:rPr>
        <w:t xml:space="preserve">Day 1 - May 20, 2026: Project Introduction &amp; </w:t>
      </w:r>
      <w:r w:rsidR="0055788A">
        <w:rPr>
          <w:b/>
          <w:bCs/>
          <w:lang w:val="en-US"/>
        </w:rPr>
        <w:t>Results</w:t>
      </w:r>
    </w:p>
    <w:tbl>
      <w:tblPr>
        <w:tblStyle w:val="Tabellenraster"/>
        <w:tblW w:w="4776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51"/>
        <w:gridCol w:w="4911"/>
        <w:gridCol w:w="1276"/>
      </w:tblGrid>
      <w:tr w:rsidR="00A47C59" w:rsidRPr="00761FFA" w14:paraId="4C278DA7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39B5E2AA" w14:textId="77777777" w:rsidR="00761FFA" w:rsidRPr="00761FFA" w:rsidRDefault="00761FFA" w:rsidP="00AC4825">
            <w:pPr>
              <w:spacing w:after="160" w:line="278" w:lineRule="auto"/>
              <w:jc w:val="center"/>
              <w:rPr>
                <w:b/>
                <w:bCs/>
              </w:rPr>
            </w:pPr>
            <w:r w:rsidRPr="00761FFA">
              <w:rPr>
                <w:b/>
                <w:bCs/>
              </w:rPr>
              <w:t>Time (CET)</w:t>
            </w:r>
          </w:p>
        </w:tc>
        <w:tc>
          <w:tcPr>
            <w:tcW w:w="981" w:type="pct"/>
            <w:vAlign w:val="center"/>
            <w:hideMark/>
          </w:tcPr>
          <w:p w14:paraId="11C569EE" w14:textId="77777777" w:rsidR="00761FFA" w:rsidRPr="00761FFA" w:rsidRDefault="00761FFA" w:rsidP="00AC4825">
            <w:pPr>
              <w:spacing w:after="160" w:line="278" w:lineRule="auto"/>
              <w:jc w:val="center"/>
              <w:rPr>
                <w:b/>
                <w:bCs/>
              </w:rPr>
            </w:pPr>
            <w:r w:rsidRPr="00761FFA">
              <w:rPr>
                <w:b/>
                <w:bCs/>
              </w:rPr>
              <w:t>Session Title</w:t>
            </w:r>
          </w:p>
        </w:tc>
        <w:tc>
          <w:tcPr>
            <w:tcW w:w="2751" w:type="pct"/>
            <w:vAlign w:val="center"/>
            <w:hideMark/>
          </w:tcPr>
          <w:p w14:paraId="5D7D7E97" w14:textId="77777777" w:rsidR="00761FFA" w:rsidRPr="00761FFA" w:rsidRDefault="00761FFA" w:rsidP="00AC4825">
            <w:pPr>
              <w:spacing w:after="160" w:line="278" w:lineRule="auto"/>
              <w:jc w:val="center"/>
              <w:rPr>
                <w:b/>
                <w:bCs/>
              </w:rPr>
            </w:pPr>
            <w:r w:rsidRPr="00761FFA">
              <w:rPr>
                <w:b/>
                <w:bCs/>
              </w:rPr>
              <w:t>Format / Speaker(s)</w:t>
            </w:r>
          </w:p>
        </w:tc>
        <w:tc>
          <w:tcPr>
            <w:tcW w:w="715" w:type="pct"/>
            <w:vAlign w:val="center"/>
            <w:hideMark/>
          </w:tcPr>
          <w:p w14:paraId="326E4A5D" w14:textId="77777777" w:rsidR="00761FFA" w:rsidRPr="00761FFA" w:rsidRDefault="00761FFA" w:rsidP="00AC4825">
            <w:pPr>
              <w:spacing w:after="160" w:line="278" w:lineRule="auto"/>
              <w:jc w:val="center"/>
              <w:rPr>
                <w:b/>
                <w:bCs/>
              </w:rPr>
            </w:pPr>
            <w:r w:rsidRPr="00761FFA">
              <w:rPr>
                <w:b/>
                <w:bCs/>
              </w:rPr>
              <w:t>Duration</w:t>
            </w:r>
          </w:p>
        </w:tc>
      </w:tr>
      <w:tr w:rsidR="00A47C59" w:rsidRPr="00761FFA" w14:paraId="2716CD8E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24721E87" w14:textId="6B4E93DD" w:rsidR="00761FFA" w:rsidRPr="00761FFA" w:rsidRDefault="00761FFA" w:rsidP="00761FFA">
            <w:pPr>
              <w:spacing w:after="160" w:line="278" w:lineRule="auto"/>
            </w:pPr>
            <w:r w:rsidRPr="00761FFA">
              <w:rPr>
                <w:b/>
                <w:bCs/>
              </w:rPr>
              <w:t>09:00</w:t>
            </w:r>
            <w:r>
              <w:rPr>
                <w:b/>
                <w:bCs/>
              </w:rPr>
              <w:t>-</w:t>
            </w:r>
            <w:r w:rsidRPr="00761FFA">
              <w:rPr>
                <w:b/>
                <w:bCs/>
              </w:rPr>
              <w:t>09:</w:t>
            </w:r>
            <w:r w:rsidR="00665F4F">
              <w:rPr>
                <w:b/>
                <w:bCs/>
              </w:rPr>
              <w:t>2</w:t>
            </w:r>
            <w:r w:rsidRPr="00761FFA">
              <w:rPr>
                <w:b/>
                <w:bCs/>
              </w:rPr>
              <w:t>0</w:t>
            </w:r>
          </w:p>
        </w:tc>
        <w:tc>
          <w:tcPr>
            <w:tcW w:w="981" w:type="pct"/>
            <w:vAlign w:val="center"/>
            <w:hideMark/>
          </w:tcPr>
          <w:p w14:paraId="4909F93C" w14:textId="77777777" w:rsidR="00761FFA" w:rsidRPr="00761FFA" w:rsidRDefault="00761FFA" w:rsidP="00761FFA">
            <w:pPr>
              <w:spacing w:after="160" w:line="278" w:lineRule="auto"/>
            </w:pPr>
            <w:r w:rsidRPr="00761FFA">
              <w:t xml:space="preserve">Welcome &amp; Project </w:t>
            </w:r>
            <w:proofErr w:type="spellStart"/>
            <w:r w:rsidRPr="00761FFA">
              <w:t>Overview</w:t>
            </w:r>
            <w:proofErr w:type="spellEnd"/>
          </w:p>
        </w:tc>
        <w:tc>
          <w:tcPr>
            <w:tcW w:w="2751" w:type="pct"/>
            <w:vAlign w:val="center"/>
            <w:hideMark/>
          </w:tcPr>
          <w:p w14:paraId="1EAB449F" w14:textId="1F20B307" w:rsidR="00761FFA" w:rsidRPr="00762B50" w:rsidRDefault="00761FFA" w:rsidP="00761FFA">
            <w:pPr>
              <w:spacing w:after="160" w:line="278" w:lineRule="auto"/>
              <w:rPr>
                <w:lang w:val="en-US"/>
              </w:rPr>
            </w:pPr>
            <w:r w:rsidRPr="00762B50">
              <w:rPr>
                <w:lang w:val="en-US"/>
              </w:rPr>
              <w:t>Opening by Project Coordinator (GRS</w:t>
            </w:r>
            <w:r w:rsidR="00C927EA">
              <w:rPr>
                <w:lang w:val="en-US"/>
              </w:rPr>
              <w:t>/NRG PALLAS</w:t>
            </w:r>
            <w:r w:rsidRPr="00762B50">
              <w:rPr>
                <w:lang w:val="en-US"/>
              </w:rPr>
              <w:t xml:space="preserve">) </w:t>
            </w:r>
            <w:r w:rsidR="00C927EA">
              <w:rPr>
                <w:lang w:val="en-US"/>
              </w:rPr>
              <w:t xml:space="preserve">– GO-VIKING </w:t>
            </w:r>
            <w:r w:rsidRPr="00762B50">
              <w:rPr>
                <w:lang w:val="en-US"/>
              </w:rPr>
              <w:t xml:space="preserve">overview objectives  </w:t>
            </w:r>
          </w:p>
        </w:tc>
        <w:tc>
          <w:tcPr>
            <w:tcW w:w="715" w:type="pct"/>
            <w:vAlign w:val="center"/>
            <w:hideMark/>
          </w:tcPr>
          <w:p w14:paraId="2B7448BA" w14:textId="08A4CF78" w:rsidR="00761FFA" w:rsidRPr="00761FFA" w:rsidRDefault="00665F4F" w:rsidP="00237812">
            <w:pPr>
              <w:spacing w:after="160" w:line="278" w:lineRule="auto"/>
              <w:jc w:val="center"/>
            </w:pPr>
            <w:r>
              <w:t>2</w:t>
            </w:r>
            <w:r w:rsidR="00761FFA" w:rsidRPr="00761FFA">
              <w:t>0 min</w:t>
            </w:r>
          </w:p>
        </w:tc>
      </w:tr>
      <w:tr w:rsidR="00CA0C9F" w:rsidRPr="00761FFA" w14:paraId="4347F8F2" w14:textId="77777777" w:rsidTr="00B85018">
        <w:trPr>
          <w:jc w:val="center"/>
        </w:trPr>
        <w:tc>
          <w:tcPr>
            <w:tcW w:w="553" w:type="pct"/>
            <w:vAlign w:val="center"/>
          </w:tcPr>
          <w:p w14:paraId="45ADF1F2" w14:textId="5EBEED57" w:rsidR="00CA0C9F" w:rsidRPr="00761FFA" w:rsidRDefault="00CA0C9F" w:rsidP="00CA0C9F">
            <w:pPr>
              <w:rPr>
                <w:b/>
                <w:bCs/>
              </w:rPr>
            </w:pPr>
            <w:r w:rsidRPr="00761FFA">
              <w:rPr>
                <w:b/>
                <w:bCs/>
              </w:rPr>
              <w:t>09:</w:t>
            </w:r>
            <w:r>
              <w:rPr>
                <w:b/>
                <w:bCs/>
              </w:rPr>
              <w:t>2</w:t>
            </w:r>
            <w:r w:rsidRPr="00761FFA">
              <w:rPr>
                <w:b/>
                <w:bCs/>
              </w:rPr>
              <w:t>0</w:t>
            </w:r>
            <w:r>
              <w:rPr>
                <w:b/>
                <w:bCs/>
              </w:rPr>
              <w:t>-10</w:t>
            </w:r>
            <w:r w:rsidRPr="00761FFA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761FFA">
              <w:rPr>
                <w:b/>
                <w:bCs/>
              </w:rPr>
              <w:t>0</w:t>
            </w:r>
          </w:p>
        </w:tc>
        <w:tc>
          <w:tcPr>
            <w:tcW w:w="981" w:type="pct"/>
            <w:vAlign w:val="center"/>
          </w:tcPr>
          <w:p w14:paraId="3D27A4AF" w14:textId="10671246" w:rsidR="00CA0C9F" w:rsidRPr="00F964FE" w:rsidRDefault="00CA0C9F" w:rsidP="00CA0C9F">
            <w:r w:rsidRPr="00F964FE">
              <w:t xml:space="preserve">Open </w:t>
            </w:r>
            <w:proofErr w:type="spellStart"/>
            <w:r w:rsidRPr="00F964FE">
              <w:t>Lecture</w:t>
            </w:r>
            <w:proofErr w:type="spellEnd"/>
            <w:r w:rsidRPr="00F964FE">
              <w:t xml:space="preserve"> on FIV</w:t>
            </w:r>
          </w:p>
        </w:tc>
        <w:tc>
          <w:tcPr>
            <w:tcW w:w="2751" w:type="pct"/>
            <w:vAlign w:val="center"/>
          </w:tcPr>
          <w:p w14:paraId="34E5AA43" w14:textId="5D34D37B" w:rsidR="00CA0C9F" w:rsidRPr="00F964FE" w:rsidRDefault="00CA0C9F" w:rsidP="00CA0C9F">
            <w:pPr>
              <w:rPr>
                <w:lang w:val="en-US"/>
              </w:rPr>
            </w:pPr>
            <w:r w:rsidRPr="00F964FE">
              <w:rPr>
                <w:lang w:val="en-US"/>
              </w:rPr>
              <w:t xml:space="preserve">Operational experience with FIV in NPPs (P. </w:t>
            </w:r>
            <w:proofErr w:type="spellStart"/>
            <w:r w:rsidRPr="00F964FE">
              <w:rPr>
                <w:lang w:val="en-US"/>
              </w:rPr>
              <w:t>Moussou</w:t>
            </w:r>
            <w:proofErr w:type="spellEnd"/>
            <w:r w:rsidRPr="00F964FE">
              <w:rPr>
                <w:lang w:val="en-US"/>
              </w:rPr>
              <w:t xml:space="preserve">/P. Veber, EDF/Vattenfall)  </w:t>
            </w:r>
          </w:p>
        </w:tc>
        <w:tc>
          <w:tcPr>
            <w:tcW w:w="715" w:type="pct"/>
            <w:vAlign w:val="center"/>
          </w:tcPr>
          <w:p w14:paraId="69C19A43" w14:textId="4EA1FD89" w:rsidR="00CA0C9F" w:rsidRDefault="00CA0C9F" w:rsidP="00237812">
            <w:pPr>
              <w:jc w:val="center"/>
            </w:pPr>
            <w:r>
              <w:rPr>
                <w:lang w:val="en-US"/>
              </w:rPr>
              <w:t>60 min</w:t>
            </w:r>
          </w:p>
        </w:tc>
      </w:tr>
      <w:tr w:rsidR="00CA0C9F" w:rsidRPr="00761FFA" w14:paraId="46126F6C" w14:textId="77777777" w:rsidTr="00B85018">
        <w:trPr>
          <w:jc w:val="center"/>
        </w:trPr>
        <w:tc>
          <w:tcPr>
            <w:tcW w:w="553" w:type="pct"/>
            <w:vAlign w:val="center"/>
          </w:tcPr>
          <w:p w14:paraId="2D1A6BA2" w14:textId="0BAF74C7" w:rsidR="00CA0C9F" w:rsidRPr="00761FFA" w:rsidRDefault="00CA0C9F" w:rsidP="00CA0C9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761FFA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761FFA">
              <w:rPr>
                <w:b/>
                <w:bCs/>
              </w:rPr>
              <w:t>0</w:t>
            </w:r>
            <w:r>
              <w:rPr>
                <w:b/>
                <w:bCs/>
              </w:rPr>
              <w:t>-10</w:t>
            </w:r>
            <w:r w:rsidRPr="00761FF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761FFA">
              <w:rPr>
                <w:b/>
                <w:bCs/>
              </w:rPr>
              <w:t>0</w:t>
            </w:r>
          </w:p>
        </w:tc>
        <w:tc>
          <w:tcPr>
            <w:tcW w:w="981" w:type="pct"/>
            <w:vAlign w:val="center"/>
          </w:tcPr>
          <w:p w14:paraId="699FFEB7" w14:textId="3118E647" w:rsidR="00CA0C9F" w:rsidRPr="00E412B2" w:rsidRDefault="00CA0C9F" w:rsidP="00CA0C9F">
            <w:r>
              <w:t xml:space="preserve">Outcome </w:t>
            </w:r>
            <w:proofErr w:type="spellStart"/>
            <w:r>
              <w:t>of</w:t>
            </w:r>
            <w:proofErr w:type="spellEnd"/>
            <w:r>
              <w:t xml:space="preserve"> WP1</w:t>
            </w:r>
          </w:p>
        </w:tc>
        <w:tc>
          <w:tcPr>
            <w:tcW w:w="2751" w:type="pct"/>
            <w:vAlign w:val="center"/>
          </w:tcPr>
          <w:p w14:paraId="39FB9CA8" w14:textId="7F2FFFF7" w:rsidR="00CA0C9F" w:rsidRPr="00762B50" w:rsidRDefault="00CA0C9F" w:rsidP="00CA0C9F">
            <w:pPr>
              <w:rPr>
                <w:lang w:val="en-US"/>
              </w:rPr>
            </w:pPr>
            <w:r w:rsidRPr="00762B50">
              <w:rPr>
                <w:lang w:val="en-US"/>
              </w:rPr>
              <w:t xml:space="preserve">Results of the </w:t>
            </w:r>
            <w:proofErr w:type="gramStart"/>
            <w:r w:rsidRPr="00762B50">
              <w:rPr>
                <w:lang w:val="en-US"/>
              </w:rPr>
              <w:t>Stakeholders‘ W</w:t>
            </w:r>
            <w:r>
              <w:rPr>
                <w:lang w:val="en-US"/>
              </w:rPr>
              <w:t>orkshop</w:t>
            </w:r>
            <w:proofErr w:type="gramEnd"/>
            <w:r>
              <w:rPr>
                <w:lang w:val="en-US"/>
              </w:rPr>
              <w:t xml:space="preserve"> and literature reviews (D.</w:t>
            </w:r>
            <w:r w:rsidR="00872545">
              <w:rPr>
                <w:lang w:val="en-US"/>
              </w:rPr>
              <w:t xml:space="preserve"> </w:t>
            </w:r>
            <w:r>
              <w:rPr>
                <w:lang w:val="en-US"/>
              </w:rPr>
              <w:t>Vivaldi, ASNR)</w:t>
            </w:r>
          </w:p>
        </w:tc>
        <w:tc>
          <w:tcPr>
            <w:tcW w:w="715" w:type="pct"/>
            <w:vAlign w:val="center"/>
          </w:tcPr>
          <w:p w14:paraId="04B59B46" w14:textId="570E0FB4" w:rsidR="00CA0C9F" w:rsidRPr="00E412B2" w:rsidRDefault="00CA0C9F" w:rsidP="00237812">
            <w:pPr>
              <w:jc w:val="center"/>
            </w:pPr>
            <w:r>
              <w:t>30 min</w:t>
            </w:r>
          </w:p>
        </w:tc>
      </w:tr>
      <w:tr w:rsidR="00B377D6" w:rsidRPr="00761FFA" w14:paraId="331EB568" w14:textId="77777777" w:rsidTr="00B85018">
        <w:trPr>
          <w:jc w:val="center"/>
        </w:trPr>
        <w:tc>
          <w:tcPr>
            <w:tcW w:w="4285" w:type="pct"/>
            <w:gridSpan w:val="3"/>
            <w:shd w:val="clear" w:color="auto" w:fill="D9D9D9" w:themeFill="background1" w:themeFillShade="D9"/>
            <w:vAlign w:val="center"/>
          </w:tcPr>
          <w:p w14:paraId="00E5A501" w14:textId="64D1A14D" w:rsidR="00B377D6" w:rsidRPr="00CA0C9F" w:rsidRDefault="00B377D6" w:rsidP="00CA0C9F">
            <w:pPr>
              <w:jc w:val="center"/>
              <w:rPr>
                <w:b/>
                <w:bCs/>
                <w:lang w:val="en-US"/>
              </w:rPr>
            </w:pPr>
            <w:r w:rsidRPr="00CA0C9F">
              <w:rPr>
                <w:b/>
                <w:bCs/>
                <w:lang w:val="en-US"/>
              </w:rPr>
              <w:t>Break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04F7D7CE" w14:textId="1FE0E8CC" w:rsidR="00B377D6" w:rsidRDefault="00B377D6" w:rsidP="00237812">
            <w:pPr>
              <w:jc w:val="center"/>
            </w:pPr>
            <w:r>
              <w:t>15 min</w:t>
            </w:r>
          </w:p>
        </w:tc>
      </w:tr>
      <w:tr w:rsidR="00CA0C9F" w:rsidRPr="00761FFA" w14:paraId="47995CE0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30D88D17" w14:textId="074C0C82" w:rsidR="00CA0C9F" w:rsidRPr="00761FFA" w:rsidRDefault="00CA0C9F" w:rsidP="00CA0C9F">
            <w:pPr>
              <w:spacing w:after="160" w:line="278" w:lineRule="auto"/>
            </w:pPr>
            <w:bookmarkStart w:id="0" w:name="_Hlk221713854"/>
            <w:r>
              <w:rPr>
                <w:b/>
                <w:bCs/>
              </w:rPr>
              <w:t>11</w:t>
            </w:r>
            <w:r w:rsidRPr="00761FFA">
              <w:rPr>
                <w:b/>
                <w:bCs/>
              </w:rPr>
              <w:t>:</w:t>
            </w:r>
            <w:r>
              <w:rPr>
                <w:b/>
                <w:bCs/>
              </w:rPr>
              <w:t>05-</w:t>
            </w:r>
            <w:r w:rsidRPr="00761FF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61FFA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="00BA6660">
              <w:rPr>
                <w:b/>
                <w:bCs/>
              </w:rPr>
              <w:t>5</w:t>
            </w:r>
          </w:p>
        </w:tc>
        <w:tc>
          <w:tcPr>
            <w:tcW w:w="981" w:type="pct"/>
            <w:vAlign w:val="center"/>
            <w:hideMark/>
          </w:tcPr>
          <w:p w14:paraId="7EA97049" w14:textId="0AF1F7E7" w:rsidR="00CA0C9F" w:rsidRPr="00762B50" w:rsidRDefault="00CA0C9F" w:rsidP="00CA0C9F">
            <w:pPr>
              <w:spacing w:after="160" w:line="278" w:lineRule="auto"/>
              <w:rPr>
                <w:lang w:val="en-US"/>
              </w:rPr>
            </w:pPr>
            <w:r w:rsidRPr="00762B50">
              <w:rPr>
                <w:lang w:val="en-US"/>
              </w:rPr>
              <w:t>Session 1: FIV in F</w:t>
            </w:r>
            <w:r w:rsidR="00B67854">
              <w:rPr>
                <w:lang w:val="en-US"/>
              </w:rPr>
              <w:t>A</w:t>
            </w:r>
            <w:r w:rsidRPr="00762B50">
              <w:rPr>
                <w:lang w:val="en-US"/>
              </w:rPr>
              <w:t xml:space="preserve"> (WP2)</w:t>
            </w:r>
          </w:p>
        </w:tc>
        <w:tc>
          <w:tcPr>
            <w:tcW w:w="2751" w:type="pct"/>
            <w:vAlign w:val="center"/>
            <w:hideMark/>
          </w:tcPr>
          <w:p w14:paraId="4545A4EB" w14:textId="2C61BBE7" w:rsidR="00CA0C9F" w:rsidRPr="00762B50" w:rsidRDefault="00347F36" w:rsidP="00CA0C9F">
            <w:pPr>
              <w:spacing w:after="160" w:line="278" w:lineRule="auto"/>
              <w:rPr>
                <w:lang w:val="en-US"/>
              </w:rPr>
            </w:pPr>
            <w:r w:rsidRPr="00347F36">
              <w:rPr>
                <w:lang w:val="en-US"/>
              </w:rPr>
              <w:t xml:space="preserve">The ALAIN experiment and its analysis using </w:t>
            </w:r>
            <w:proofErr w:type="spellStart"/>
            <w:r w:rsidRPr="00347F36">
              <w:rPr>
                <w:lang w:val="en-US"/>
              </w:rPr>
              <w:t>OpenFOAM</w:t>
            </w:r>
            <w:proofErr w:type="spellEnd"/>
            <w:r w:rsidRPr="00347F36">
              <w:rPr>
                <w:lang w:val="en-US"/>
              </w:rPr>
              <w:t xml:space="preserve"> and Mechanical (H. Hadzic/J. Herb/Ch. </w:t>
            </w:r>
            <w:proofErr w:type="spellStart"/>
            <w:r w:rsidRPr="00347F36">
              <w:rPr>
                <w:lang w:val="en-US"/>
              </w:rPr>
              <w:t>Bläsius</w:t>
            </w:r>
            <w:proofErr w:type="spellEnd"/>
            <w:r w:rsidRPr="00347F36">
              <w:rPr>
                <w:lang w:val="en-US"/>
              </w:rPr>
              <w:t xml:space="preserve"> (FRA/GRS))</w:t>
            </w:r>
          </w:p>
        </w:tc>
        <w:tc>
          <w:tcPr>
            <w:tcW w:w="715" w:type="pct"/>
            <w:vAlign w:val="center"/>
            <w:hideMark/>
          </w:tcPr>
          <w:p w14:paraId="1BD4A3B7" w14:textId="0D6FA536" w:rsidR="00CA0C9F" w:rsidRPr="00761FFA" w:rsidRDefault="00347F36" w:rsidP="00237812">
            <w:pPr>
              <w:spacing w:after="160" w:line="278" w:lineRule="auto"/>
              <w:jc w:val="center"/>
            </w:pPr>
            <w:r>
              <w:t>30</w:t>
            </w:r>
            <w:r w:rsidR="00CA0C9F" w:rsidRPr="00761FFA">
              <w:t xml:space="preserve"> min</w:t>
            </w:r>
          </w:p>
        </w:tc>
      </w:tr>
      <w:bookmarkEnd w:id="0"/>
      <w:tr w:rsidR="00B67854" w:rsidRPr="00B67854" w14:paraId="7D0F1FE4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5631E2EA" w14:textId="725F0E1B" w:rsidR="00CA0C9F" w:rsidRPr="00BA6660" w:rsidRDefault="00CA0C9F" w:rsidP="00CA0C9F">
            <w:pPr>
              <w:spacing w:after="160" w:line="278" w:lineRule="auto"/>
            </w:pPr>
            <w:r w:rsidRPr="00BA6660">
              <w:rPr>
                <w:b/>
                <w:bCs/>
              </w:rPr>
              <w:t>11:3</w:t>
            </w:r>
            <w:r w:rsidR="00BA6660" w:rsidRPr="00BA6660">
              <w:rPr>
                <w:b/>
                <w:bCs/>
              </w:rPr>
              <w:t>5</w:t>
            </w:r>
            <w:r w:rsidRPr="00BA6660">
              <w:rPr>
                <w:b/>
                <w:bCs/>
              </w:rPr>
              <w:t>-</w:t>
            </w:r>
            <w:r w:rsidR="00063B6C" w:rsidRPr="00BA6660">
              <w:rPr>
                <w:b/>
                <w:bCs/>
              </w:rPr>
              <w:t>1</w:t>
            </w:r>
            <w:r w:rsidR="00BA6660" w:rsidRPr="00BA6660">
              <w:rPr>
                <w:b/>
                <w:bCs/>
              </w:rPr>
              <w:t>2</w:t>
            </w:r>
            <w:r w:rsidRPr="00BA6660">
              <w:rPr>
                <w:b/>
                <w:bCs/>
              </w:rPr>
              <w:t>:</w:t>
            </w:r>
            <w:r w:rsidR="00BA6660" w:rsidRPr="00BA6660">
              <w:rPr>
                <w:b/>
                <w:bCs/>
              </w:rPr>
              <w:t>00</w:t>
            </w:r>
          </w:p>
        </w:tc>
        <w:tc>
          <w:tcPr>
            <w:tcW w:w="981" w:type="pct"/>
            <w:vAlign w:val="center"/>
            <w:hideMark/>
          </w:tcPr>
          <w:p w14:paraId="52DB0658" w14:textId="7FC00319" w:rsidR="00CA0C9F" w:rsidRPr="00BA6660" w:rsidRDefault="00CA0C9F" w:rsidP="00CA0C9F">
            <w:pPr>
              <w:spacing w:after="160" w:line="278" w:lineRule="auto"/>
              <w:rPr>
                <w:lang w:val="en-US"/>
              </w:rPr>
            </w:pPr>
            <w:r w:rsidRPr="00BA6660">
              <w:rPr>
                <w:lang w:val="en-US"/>
              </w:rPr>
              <w:t>Session 1: FIV in F</w:t>
            </w:r>
            <w:r w:rsidR="00B67854" w:rsidRPr="00BA6660">
              <w:rPr>
                <w:lang w:val="en-US"/>
              </w:rPr>
              <w:t>A</w:t>
            </w:r>
            <w:r w:rsidRPr="00BA6660">
              <w:rPr>
                <w:lang w:val="en-US"/>
              </w:rPr>
              <w:t xml:space="preserve"> (WP2)</w:t>
            </w:r>
          </w:p>
        </w:tc>
        <w:tc>
          <w:tcPr>
            <w:tcW w:w="2751" w:type="pct"/>
            <w:vAlign w:val="center"/>
            <w:hideMark/>
          </w:tcPr>
          <w:p w14:paraId="378F47EB" w14:textId="268376D6" w:rsidR="00CA0C9F" w:rsidRPr="00BA6660" w:rsidRDefault="00347F36" w:rsidP="00CA0C9F">
            <w:pPr>
              <w:spacing w:after="160" w:line="278" w:lineRule="auto"/>
              <w:rPr>
                <w:lang w:val="en-US"/>
              </w:rPr>
            </w:pPr>
            <w:r w:rsidRPr="00BA6660">
              <w:rPr>
                <w:lang w:val="en-US"/>
              </w:rPr>
              <w:t xml:space="preserve">Outcome of the ALAIN </w:t>
            </w:r>
            <w:proofErr w:type="gramStart"/>
            <w:r w:rsidR="00C927EA">
              <w:rPr>
                <w:lang w:val="en-US"/>
              </w:rPr>
              <w:t>b</w:t>
            </w:r>
            <w:r w:rsidRPr="00BA6660">
              <w:rPr>
                <w:lang w:val="en-US"/>
              </w:rPr>
              <w:t>enchmark  (</w:t>
            </w:r>
            <w:proofErr w:type="gramEnd"/>
            <w:r w:rsidRPr="00BA6660">
              <w:rPr>
                <w:lang w:val="en-US"/>
              </w:rPr>
              <w:t>H. Hadzic, FRA)</w:t>
            </w:r>
          </w:p>
        </w:tc>
        <w:tc>
          <w:tcPr>
            <w:tcW w:w="715" w:type="pct"/>
            <w:vAlign w:val="center"/>
            <w:hideMark/>
          </w:tcPr>
          <w:p w14:paraId="0EC6D612" w14:textId="441F40D9" w:rsidR="00CA0C9F" w:rsidRPr="00BA6660" w:rsidRDefault="00BA6660" w:rsidP="00237812">
            <w:pPr>
              <w:spacing w:after="160" w:line="278" w:lineRule="auto"/>
              <w:jc w:val="center"/>
            </w:pPr>
            <w:r w:rsidRPr="00BA6660">
              <w:t>25</w:t>
            </w:r>
            <w:r w:rsidR="00CA0C9F" w:rsidRPr="00BA6660">
              <w:t xml:space="preserve"> min</w:t>
            </w:r>
          </w:p>
        </w:tc>
      </w:tr>
      <w:tr w:rsidR="00B377D6" w:rsidRPr="00B85018" w14:paraId="61BEEAC3" w14:textId="77777777" w:rsidTr="003B3E12">
        <w:trPr>
          <w:jc w:val="center"/>
        </w:trPr>
        <w:tc>
          <w:tcPr>
            <w:tcW w:w="4285" w:type="pct"/>
            <w:gridSpan w:val="3"/>
            <w:shd w:val="clear" w:color="auto" w:fill="D9D9D9" w:themeFill="background1" w:themeFillShade="D9"/>
            <w:vAlign w:val="center"/>
          </w:tcPr>
          <w:p w14:paraId="02FE5B44" w14:textId="33401AA8" w:rsidR="00B377D6" w:rsidRPr="00B67854" w:rsidRDefault="00B377D6" w:rsidP="00B377D6">
            <w:pPr>
              <w:jc w:val="center"/>
              <w:rPr>
                <w:b/>
                <w:bCs/>
                <w:lang w:val="en-US"/>
              </w:rPr>
            </w:pPr>
            <w:r w:rsidRPr="00B67854">
              <w:rPr>
                <w:b/>
                <w:bCs/>
                <w:lang w:val="en-US"/>
              </w:rPr>
              <w:t>Lunch Break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72FFFDF7" w14:textId="362C4362" w:rsidR="00B377D6" w:rsidRPr="00B85018" w:rsidRDefault="00B377D6" w:rsidP="00237812">
            <w:pPr>
              <w:jc w:val="center"/>
              <w:rPr>
                <w:lang w:val="en-US"/>
              </w:rPr>
            </w:pPr>
            <w:r w:rsidRPr="00B85018">
              <w:rPr>
                <w:lang w:val="en-US"/>
              </w:rPr>
              <w:t>60 min</w:t>
            </w:r>
          </w:p>
        </w:tc>
      </w:tr>
      <w:tr w:rsidR="00B67854" w:rsidRPr="00761FFA" w14:paraId="47D39749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13D67461" w14:textId="715494A2" w:rsidR="00B67854" w:rsidRPr="00B67854" w:rsidRDefault="00B67854" w:rsidP="00B67854">
            <w:pPr>
              <w:spacing w:after="160" w:line="278" w:lineRule="auto"/>
            </w:pPr>
            <w:r w:rsidRPr="00B67854">
              <w:rPr>
                <w:b/>
                <w:bCs/>
              </w:rPr>
              <w:t>13:</w:t>
            </w:r>
            <w:r w:rsidR="00872545">
              <w:rPr>
                <w:b/>
                <w:bCs/>
              </w:rPr>
              <w:t>0</w:t>
            </w:r>
            <w:r w:rsidRPr="00B67854">
              <w:rPr>
                <w:b/>
                <w:bCs/>
              </w:rPr>
              <w:t>0-13:</w:t>
            </w:r>
            <w:r w:rsidR="00BA6660">
              <w:rPr>
                <w:b/>
                <w:bCs/>
              </w:rPr>
              <w:t>25</w:t>
            </w:r>
          </w:p>
        </w:tc>
        <w:tc>
          <w:tcPr>
            <w:tcW w:w="981" w:type="pct"/>
            <w:vAlign w:val="center"/>
            <w:hideMark/>
          </w:tcPr>
          <w:p w14:paraId="253B6C8E" w14:textId="0443E067" w:rsidR="00B67854" w:rsidRPr="00B67854" w:rsidRDefault="00B67854" w:rsidP="00B67854">
            <w:pPr>
              <w:spacing w:after="160" w:line="278" w:lineRule="auto"/>
              <w:rPr>
                <w:lang w:val="en-US"/>
              </w:rPr>
            </w:pPr>
            <w:r w:rsidRPr="00B67854">
              <w:rPr>
                <w:lang w:val="en-US"/>
              </w:rPr>
              <w:t>Session 1: FIV in FA (WP2)</w:t>
            </w:r>
          </w:p>
        </w:tc>
        <w:tc>
          <w:tcPr>
            <w:tcW w:w="2751" w:type="pct"/>
            <w:vAlign w:val="center"/>
            <w:hideMark/>
          </w:tcPr>
          <w:p w14:paraId="73C049B7" w14:textId="1F661F94" w:rsidR="00B67854" w:rsidRPr="00B67854" w:rsidRDefault="00347F36" w:rsidP="00B6785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Single- and two-phase </w:t>
            </w:r>
            <w:r w:rsidRPr="00762B50">
              <w:rPr>
                <w:lang w:val="en-US"/>
              </w:rPr>
              <w:t>C</w:t>
            </w:r>
            <w:r w:rsidRPr="00E412B2">
              <w:rPr>
                <w:lang w:val="en-US"/>
              </w:rPr>
              <w:t>a</w:t>
            </w:r>
            <w:r>
              <w:rPr>
                <w:lang w:val="en-US"/>
              </w:rPr>
              <w:t xml:space="preserve">ntilever Rod experiments on FIV in axial flow </w:t>
            </w:r>
            <w:r w:rsidRPr="00762B50">
              <w:rPr>
                <w:lang w:val="en-US"/>
              </w:rPr>
              <w:t xml:space="preserve">(M. </w:t>
            </w:r>
            <w:proofErr w:type="spellStart"/>
            <w:r w:rsidRPr="00762B50">
              <w:rPr>
                <w:lang w:val="en-US"/>
              </w:rPr>
              <w:t>Nabawy</w:t>
            </w:r>
            <w:proofErr w:type="spellEnd"/>
            <w:r>
              <w:rPr>
                <w:lang w:val="en-US"/>
              </w:rPr>
              <w:t>, UoM</w:t>
            </w:r>
            <w:r w:rsidRPr="00762B50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  <w:hideMark/>
          </w:tcPr>
          <w:p w14:paraId="32D8F249" w14:textId="36BDF5D9" w:rsidR="00B67854" w:rsidRPr="00B67854" w:rsidRDefault="00347F36" w:rsidP="00237812">
            <w:pPr>
              <w:spacing w:after="160" w:line="278" w:lineRule="auto"/>
              <w:jc w:val="center"/>
            </w:pPr>
            <w:r>
              <w:t>25</w:t>
            </w:r>
            <w:r w:rsidR="00B67854" w:rsidRPr="00B67854">
              <w:t xml:space="preserve"> min</w:t>
            </w:r>
          </w:p>
        </w:tc>
      </w:tr>
      <w:tr w:rsidR="00B67854" w:rsidRPr="00761FFA" w14:paraId="207A9BD6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136A4C44" w14:textId="1DA88A00" w:rsidR="00B67854" w:rsidRPr="00DC0880" w:rsidRDefault="00B67854" w:rsidP="00B67854">
            <w:pPr>
              <w:spacing w:after="160" w:line="278" w:lineRule="auto"/>
            </w:pPr>
            <w:bookmarkStart w:id="1" w:name="_Hlk221714208"/>
            <w:r w:rsidRPr="00DC0880">
              <w:rPr>
                <w:b/>
                <w:bCs/>
              </w:rPr>
              <w:t>13:</w:t>
            </w:r>
            <w:r w:rsidR="00BA6660">
              <w:rPr>
                <w:b/>
                <w:bCs/>
              </w:rPr>
              <w:t>25</w:t>
            </w:r>
            <w:r w:rsidRPr="00DC0880">
              <w:rPr>
                <w:b/>
                <w:bCs/>
              </w:rPr>
              <w:t>-1</w:t>
            </w:r>
            <w:r w:rsidR="00BA6660">
              <w:rPr>
                <w:b/>
                <w:bCs/>
              </w:rPr>
              <w:t>3</w:t>
            </w:r>
            <w:r w:rsidRPr="00DC0880">
              <w:rPr>
                <w:b/>
                <w:bCs/>
              </w:rPr>
              <w:t>:</w:t>
            </w:r>
            <w:r w:rsidR="00BA6660">
              <w:rPr>
                <w:b/>
                <w:bCs/>
              </w:rPr>
              <w:t>55</w:t>
            </w:r>
          </w:p>
        </w:tc>
        <w:tc>
          <w:tcPr>
            <w:tcW w:w="981" w:type="pct"/>
            <w:vAlign w:val="center"/>
            <w:hideMark/>
          </w:tcPr>
          <w:p w14:paraId="6FFC97A1" w14:textId="3B048EE2" w:rsidR="00B67854" w:rsidRPr="00DC0880" w:rsidRDefault="00D52C8D" w:rsidP="00B67854">
            <w:pPr>
              <w:spacing w:after="160" w:line="278" w:lineRule="auto"/>
              <w:rPr>
                <w:lang w:val="en-US"/>
              </w:rPr>
            </w:pPr>
            <w:r w:rsidRPr="00DC0880">
              <w:rPr>
                <w:lang w:val="en-US"/>
              </w:rPr>
              <w:t>Session 1: FIV in FA (WP2)</w:t>
            </w:r>
          </w:p>
        </w:tc>
        <w:tc>
          <w:tcPr>
            <w:tcW w:w="2751" w:type="pct"/>
            <w:vAlign w:val="center"/>
            <w:hideMark/>
          </w:tcPr>
          <w:p w14:paraId="4851EDE7" w14:textId="41BA989E" w:rsidR="00B67854" w:rsidRPr="00DC0880" w:rsidRDefault="00BA6660" w:rsidP="00B67854">
            <w:pPr>
              <w:spacing w:after="160" w:line="278" w:lineRule="auto"/>
              <w:rPr>
                <w:lang w:val="en-US"/>
              </w:rPr>
            </w:pPr>
            <w:r w:rsidRPr="00BA6660">
              <w:rPr>
                <w:lang w:val="en-US"/>
              </w:rPr>
              <w:t xml:space="preserve">Results of the Cantilever Rod </w:t>
            </w:r>
            <w:r w:rsidR="00C927EA">
              <w:rPr>
                <w:lang w:val="en-US"/>
              </w:rPr>
              <w:t>b</w:t>
            </w:r>
            <w:r w:rsidRPr="00BA6660">
              <w:rPr>
                <w:lang w:val="en-US"/>
              </w:rPr>
              <w:t>enchmark (M. Hussain, NRG PALLAS)</w:t>
            </w:r>
          </w:p>
        </w:tc>
        <w:tc>
          <w:tcPr>
            <w:tcW w:w="715" w:type="pct"/>
            <w:vAlign w:val="center"/>
            <w:hideMark/>
          </w:tcPr>
          <w:p w14:paraId="0A209ED9" w14:textId="3799D297" w:rsidR="00B67854" w:rsidRPr="00DC0880" w:rsidRDefault="00BA6660" w:rsidP="00237812">
            <w:pPr>
              <w:spacing w:after="160" w:line="278" w:lineRule="auto"/>
              <w:jc w:val="center"/>
            </w:pPr>
            <w:r>
              <w:t>30</w:t>
            </w:r>
            <w:r w:rsidR="00B67854" w:rsidRPr="00DC0880">
              <w:t xml:space="preserve"> min</w:t>
            </w:r>
          </w:p>
        </w:tc>
      </w:tr>
      <w:bookmarkEnd w:id="1"/>
      <w:tr w:rsidR="00B67854" w:rsidRPr="00761FFA" w14:paraId="19F26891" w14:textId="77777777" w:rsidTr="00B85018">
        <w:trPr>
          <w:jc w:val="center"/>
        </w:trPr>
        <w:tc>
          <w:tcPr>
            <w:tcW w:w="553" w:type="pct"/>
            <w:vAlign w:val="center"/>
          </w:tcPr>
          <w:p w14:paraId="3E0C0DDF" w14:textId="7ECC57C1" w:rsidR="00B67854" w:rsidRPr="00A95888" w:rsidRDefault="00B67854" w:rsidP="00B67854">
            <w:pPr>
              <w:rPr>
                <w:b/>
                <w:bCs/>
              </w:rPr>
            </w:pPr>
            <w:r w:rsidRPr="00A95888">
              <w:rPr>
                <w:b/>
                <w:bCs/>
              </w:rPr>
              <w:t>1</w:t>
            </w:r>
            <w:r w:rsidR="00BA6660">
              <w:rPr>
                <w:b/>
                <w:bCs/>
              </w:rPr>
              <w:t>3</w:t>
            </w:r>
            <w:r w:rsidRPr="00A95888">
              <w:rPr>
                <w:b/>
                <w:bCs/>
              </w:rPr>
              <w:t>:</w:t>
            </w:r>
            <w:r w:rsidR="00BA6660">
              <w:rPr>
                <w:b/>
                <w:bCs/>
              </w:rPr>
              <w:t>55</w:t>
            </w:r>
            <w:r w:rsidRPr="00A95888">
              <w:rPr>
                <w:b/>
                <w:bCs/>
              </w:rPr>
              <w:t>-14:</w:t>
            </w:r>
            <w:r w:rsidR="00BA6660">
              <w:rPr>
                <w:b/>
                <w:bCs/>
              </w:rPr>
              <w:t>2</w:t>
            </w:r>
            <w:r w:rsidRPr="00A95888">
              <w:rPr>
                <w:b/>
                <w:bCs/>
              </w:rPr>
              <w:t>0</w:t>
            </w:r>
          </w:p>
        </w:tc>
        <w:tc>
          <w:tcPr>
            <w:tcW w:w="981" w:type="pct"/>
            <w:vAlign w:val="center"/>
          </w:tcPr>
          <w:p w14:paraId="6F7D00B2" w14:textId="38EA482C" w:rsidR="00B67854" w:rsidRPr="00A95888" w:rsidRDefault="00374D83" w:rsidP="00B67854">
            <w:pPr>
              <w:rPr>
                <w:lang w:val="en-US"/>
              </w:rPr>
            </w:pPr>
            <w:r w:rsidRPr="00A95888">
              <w:rPr>
                <w:lang w:val="en-US"/>
              </w:rPr>
              <w:t>Session 1: FIV in FA (WP2)</w:t>
            </w:r>
          </w:p>
        </w:tc>
        <w:tc>
          <w:tcPr>
            <w:tcW w:w="2751" w:type="pct"/>
            <w:vAlign w:val="center"/>
          </w:tcPr>
          <w:p w14:paraId="2990A0F4" w14:textId="3352E141" w:rsidR="00B67854" w:rsidRPr="00A95888" w:rsidRDefault="00BA6660" w:rsidP="00B67854">
            <w:pPr>
              <w:rPr>
                <w:lang w:val="en-US"/>
              </w:rPr>
            </w:pPr>
            <w:r w:rsidRPr="00BA6660">
              <w:rPr>
                <w:lang w:val="en-US"/>
              </w:rPr>
              <w:t xml:space="preserve">High-resolution DNS simulations of the Cantilever Rod experiment (E. </w:t>
            </w:r>
            <w:proofErr w:type="spellStart"/>
            <w:r w:rsidRPr="00BA6660">
              <w:rPr>
                <w:lang w:val="en-US"/>
              </w:rPr>
              <w:t>Merzari</w:t>
            </w:r>
            <w:proofErr w:type="spellEnd"/>
            <w:r w:rsidRPr="00BA6660">
              <w:rPr>
                <w:lang w:val="en-US"/>
              </w:rPr>
              <w:t>, PSU)</w:t>
            </w:r>
          </w:p>
        </w:tc>
        <w:tc>
          <w:tcPr>
            <w:tcW w:w="715" w:type="pct"/>
            <w:vAlign w:val="center"/>
          </w:tcPr>
          <w:p w14:paraId="2C7B86E2" w14:textId="54B0AEC9" w:rsidR="00B67854" w:rsidRPr="00F964FE" w:rsidRDefault="00BA6660" w:rsidP="00237812">
            <w:pPr>
              <w:jc w:val="center"/>
            </w:pPr>
            <w:r>
              <w:t>25</w:t>
            </w:r>
            <w:r w:rsidR="00B67854" w:rsidRPr="00F964FE">
              <w:t xml:space="preserve"> min</w:t>
            </w:r>
          </w:p>
        </w:tc>
      </w:tr>
      <w:tr w:rsidR="00B67854" w:rsidRPr="00761FFA" w14:paraId="58FBD2C8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44419202" w14:textId="47682B96" w:rsidR="00B67854" w:rsidRPr="008E6F2E" w:rsidRDefault="00B67854" w:rsidP="00B67854">
            <w:pPr>
              <w:spacing w:after="160" w:line="278" w:lineRule="auto"/>
            </w:pPr>
            <w:r w:rsidRPr="00761FFA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4</w:t>
            </w:r>
            <w:r w:rsidRPr="00761FFA">
              <w:rPr>
                <w:b/>
                <w:bCs/>
              </w:rPr>
              <w:t>:</w:t>
            </w:r>
            <w:r w:rsidR="00872545">
              <w:rPr>
                <w:b/>
                <w:bCs/>
              </w:rPr>
              <w:t>4</w:t>
            </w:r>
            <w:r w:rsidR="003B3E12">
              <w:rPr>
                <w:b/>
                <w:bCs/>
              </w:rPr>
              <w:t>5</w:t>
            </w:r>
            <w:r>
              <w:rPr>
                <w:b/>
                <w:bCs/>
              </w:rPr>
              <w:t>-</w:t>
            </w:r>
            <w:r w:rsidRPr="00761FFA">
              <w:rPr>
                <w:b/>
                <w:bCs/>
              </w:rPr>
              <w:t>1</w:t>
            </w:r>
            <w:r w:rsidR="00374D83">
              <w:rPr>
                <w:b/>
                <w:bCs/>
              </w:rPr>
              <w:t>5</w:t>
            </w:r>
            <w:r w:rsidRPr="00761FFA">
              <w:rPr>
                <w:b/>
                <w:bCs/>
              </w:rPr>
              <w:t>:</w:t>
            </w:r>
            <w:r w:rsidR="00872545">
              <w:rPr>
                <w:b/>
                <w:bCs/>
              </w:rPr>
              <w:t>0</w:t>
            </w:r>
            <w:r w:rsidR="003B3E12">
              <w:rPr>
                <w:b/>
                <w:bCs/>
              </w:rPr>
              <w:t>5</w:t>
            </w:r>
          </w:p>
        </w:tc>
        <w:tc>
          <w:tcPr>
            <w:tcW w:w="981" w:type="pct"/>
            <w:vAlign w:val="center"/>
            <w:hideMark/>
          </w:tcPr>
          <w:p w14:paraId="228B2F38" w14:textId="0EDF922F" w:rsidR="00B67854" w:rsidRPr="00761FFA" w:rsidRDefault="00B67854" w:rsidP="00B67854">
            <w:pPr>
              <w:spacing w:after="160" w:line="278" w:lineRule="auto"/>
            </w:pPr>
            <w:r w:rsidRPr="00761FFA">
              <w:t xml:space="preserve">Session </w:t>
            </w:r>
            <w:r>
              <w:t>2</w:t>
            </w:r>
            <w:r w:rsidRPr="00761FFA">
              <w:t xml:space="preserve">: </w:t>
            </w:r>
            <w:r>
              <w:t>SG</w:t>
            </w:r>
            <w:r w:rsidRPr="00761FFA">
              <w:t xml:space="preserve"> (WP</w:t>
            </w:r>
            <w:r>
              <w:t>3</w:t>
            </w:r>
            <w:r w:rsidRPr="00761FFA">
              <w:t>)</w:t>
            </w:r>
          </w:p>
        </w:tc>
        <w:tc>
          <w:tcPr>
            <w:tcW w:w="2751" w:type="pct"/>
            <w:vAlign w:val="center"/>
            <w:hideMark/>
          </w:tcPr>
          <w:p w14:paraId="509F3EAD" w14:textId="29631F1E" w:rsidR="00B67854" w:rsidRPr="00AA79FD" w:rsidRDefault="006227FF" w:rsidP="00B67854">
            <w:pPr>
              <w:spacing w:after="160" w:line="278" w:lineRule="auto"/>
              <w:rPr>
                <w:lang w:val="en-US"/>
              </w:rPr>
            </w:pPr>
            <w:r w:rsidRPr="00AA79FD">
              <w:rPr>
                <w:lang w:val="en-US"/>
              </w:rPr>
              <w:t>The AMOVI experiment</w:t>
            </w:r>
            <w:r w:rsidR="00AA79FD" w:rsidRPr="00AA79FD">
              <w:rPr>
                <w:lang w:val="en-US"/>
              </w:rPr>
              <w:t xml:space="preserve"> on FIV in </w:t>
            </w:r>
            <w:proofErr w:type="gramStart"/>
            <w:r w:rsidR="00AA79FD" w:rsidRPr="00AA79FD">
              <w:rPr>
                <w:lang w:val="en-US"/>
              </w:rPr>
              <w:t>cross-flow</w:t>
            </w:r>
            <w:proofErr w:type="gramEnd"/>
            <w:r w:rsidR="00B67854" w:rsidRPr="00AA79FD">
              <w:rPr>
                <w:lang w:val="en-US"/>
              </w:rPr>
              <w:t xml:space="preserve"> (D. Panunzio, CEA)</w:t>
            </w:r>
          </w:p>
        </w:tc>
        <w:tc>
          <w:tcPr>
            <w:tcW w:w="715" w:type="pct"/>
            <w:vAlign w:val="center"/>
            <w:hideMark/>
          </w:tcPr>
          <w:p w14:paraId="083449B1" w14:textId="353CD388" w:rsidR="00B67854" w:rsidRPr="00761FFA" w:rsidRDefault="00B67854" w:rsidP="00237812">
            <w:pPr>
              <w:spacing w:after="160" w:line="278" w:lineRule="auto"/>
              <w:jc w:val="center"/>
            </w:pPr>
            <w:r>
              <w:t>2</w:t>
            </w:r>
            <w:r w:rsidR="00A95888">
              <w:t>0</w:t>
            </w:r>
            <w:r w:rsidRPr="00761FFA">
              <w:t xml:space="preserve"> min</w:t>
            </w:r>
          </w:p>
        </w:tc>
      </w:tr>
      <w:tr w:rsidR="00B67854" w:rsidRPr="00761FFA" w14:paraId="04207448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4DCAE8F0" w14:textId="59F9FB62" w:rsidR="00B67854" w:rsidRPr="00A95888" w:rsidRDefault="00B67854" w:rsidP="00B67854">
            <w:pPr>
              <w:spacing w:after="160" w:line="278" w:lineRule="auto"/>
            </w:pPr>
            <w:r w:rsidRPr="00A95888">
              <w:rPr>
                <w:b/>
                <w:bCs/>
              </w:rPr>
              <w:t>1</w:t>
            </w:r>
            <w:r w:rsidR="00A95888" w:rsidRPr="00A95888">
              <w:rPr>
                <w:b/>
                <w:bCs/>
              </w:rPr>
              <w:t>5</w:t>
            </w:r>
            <w:r w:rsidRPr="00A95888">
              <w:rPr>
                <w:b/>
                <w:bCs/>
              </w:rPr>
              <w:t>:</w:t>
            </w:r>
            <w:r w:rsidR="00872545">
              <w:rPr>
                <w:b/>
                <w:bCs/>
              </w:rPr>
              <w:t>0</w:t>
            </w:r>
            <w:r w:rsidR="003B3E12">
              <w:rPr>
                <w:b/>
                <w:bCs/>
              </w:rPr>
              <w:t>5</w:t>
            </w:r>
            <w:r w:rsidRPr="00A95888">
              <w:rPr>
                <w:b/>
                <w:bCs/>
              </w:rPr>
              <w:t>-15:</w:t>
            </w:r>
            <w:r w:rsidR="003B3E12">
              <w:rPr>
                <w:b/>
                <w:bCs/>
              </w:rPr>
              <w:t>30</w:t>
            </w:r>
          </w:p>
        </w:tc>
        <w:tc>
          <w:tcPr>
            <w:tcW w:w="981" w:type="pct"/>
            <w:vAlign w:val="center"/>
            <w:hideMark/>
          </w:tcPr>
          <w:p w14:paraId="7C57204B" w14:textId="31F7D284" w:rsidR="00B67854" w:rsidRPr="00A95888" w:rsidRDefault="00B67854" w:rsidP="00B67854">
            <w:pPr>
              <w:spacing w:after="160" w:line="278" w:lineRule="auto"/>
            </w:pPr>
            <w:r w:rsidRPr="00A95888">
              <w:t>Session 2: SG (WP3)</w:t>
            </w:r>
          </w:p>
        </w:tc>
        <w:tc>
          <w:tcPr>
            <w:tcW w:w="2751" w:type="pct"/>
            <w:vAlign w:val="center"/>
            <w:hideMark/>
          </w:tcPr>
          <w:p w14:paraId="357EC6AC" w14:textId="35112A82" w:rsidR="00B67854" w:rsidRPr="00A95888" w:rsidRDefault="00A95888" w:rsidP="00B67854">
            <w:pPr>
              <w:spacing w:after="160" w:line="278" w:lineRule="auto"/>
              <w:rPr>
                <w:lang w:val="en-US"/>
              </w:rPr>
            </w:pPr>
            <w:r w:rsidRPr="00A95888">
              <w:rPr>
                <w:lang w:val="en-US"/>
              </w:rPr>
              <w:t>Hi</w:t>
            </w:r>
            <w:r w:rsidR="00FC4A53">
              <w:rPr>
                <w:lang w:val="en-US"/>
              </w:rPr>
              <w:t>gh-fidelity LES analysis of</w:t>
            </w:r>
            <w:r w:rsidRPr="00A95888">
              <w:rPr>
                <w:lang w:val="en-US"/>
              </w:rPr>
              <w:t xml:space="preserve"> AMOVI (S. Benhamadouche, EDF)</w:t>
            </w:r>
            <w:r w:rsidR="00B67854" w:rsidRPr="00A95888">
              <w:rPr>
                <w:lang w:val="en-US"/>
              </w:rPr>
              <w:t xml:space="preserve"> </w:t>
            </w:r>
          </w:p>
        </w:tc>
        <w:tc>
          <w:tcPr>
            <w:tcW w:w="715" w:type="pct"/>
            <w:vAlign w:val="center"/>
            <w:hideMark/>
          </w:tcPr>
          <w:p w14:paraId="5B987DD6" w14:textId="07BDEDB1" w:rsidR="00B67854" w:rsidRPr="00A95888" w:rsidRDefault="00A95888" w:rsidP="00237812">
            <w:pPr>
              <w:spacing w:after="160" w:line="278" w:lineRule="auto"/>
              <w:jc w:val="center"/>
            </w:pPr>
            <w:r w:rsidRPr="00A95888">
              <w:t>25</w:t>
            </w:r>
            <w:r w:rsidR="00B67854" w:rsidRPr="00A95888">
              <w:t xml:space="preserve"> min</w:t>
            </w:r>
          </w:p>
        </w:tc>
      </w:tr>
      <w:tr w:rsidR="00A95888" w:rsidRPr="00761FFA" w14:paraId="7873DB45" w14:textId="77777777" w:rsidTr="00B85018">
        <w:trPr>
          <w:jc w:val="center"/>
        </w:trPr>
        <w:tc>
          <w:tcPr>
            <w:tcW w:w="553" w:type="pct"/>
            <w:vAlign w:val="center"/>
          </w:tcPr>
          <w:p w14:paraId="758A4870" w14:textId="0ECACFC3" w:rsidR="00A95888" w:rsidRPr="00A95888" w:rsidRDefault="00A95888" w:rsidP="00A95888">
            <w:pPr>
              <w:rPr>
                <w:b/>
                <w:bCs/>
              </w:rPr>
            </w:pPr>
            <w:r w:rsidRPr="00A95888">
              <w:rPr>
                <w:b/>
                <w:bCs/>
              </w:rPr>
              <w:t>15:</w:t>
            </w:r>
            <w:r w:rsidR="003B3E12">
              <w:rPr>
                <w:b/>
                <w:bCs/>
              </w:rPr>
              <w:t>30</w:t>
            </w:r>
            <w:r w:rsidRPr="00A95888">
              <w:rPr>
                <w:b/>
                <w:bCs/>
              </w:rPr>
              <w:t>-15:</w:t>
            </w:r>
            <w:r w:rsidR="003B3E12">
              <w:rPr>
                <w:b/>
                <w:bCs/>
              </w:rPr>
              <w:t>50</w:t>
            </w:r>
          </w:p>
        </w:tc>
        <w:tc>
          <w:tcPr>
            <w:tcW w:w="981" w:type="pct"/>
            <w:vAlign w:val="center"/>
          </w:tcPr>
          <w:p w14:paraId="5509E580" w14:textId="0B53E9B3" w:rsidR="00A95888" w:rsidRPr="00A95888" w:rsidRDefault="00A95888" w:rsidP="00A95888">
            <w:r w:rsidRPr="00A95888">
              <w:t>Session 2: SG (WP3)</w:t>
            </w:r>
          </w:p>
        </w:tc>
        <w:tc>
          <w:tcPr>
            <w:tcW w:w="2751" w:type="pct"/>
            <w:vAlign w:val="center"/>
          </w:tcPr>
          <w:p w14:paraId="77B6403B" w14:textId="7E83A273" w:rsidR="00A95888" w:rsidRPr="00A95888" w:rsidRDefault="004519F2" w:rsidP="00A95888">
            <w:pPr>
              <w:rPr>
                <w:lang w:val="en-US"/>
              </w:rPr>
            </w:pPr>
            <w:r>
              <w:rPr>
                <w:lang w:val="en-US"/>
              </w:rPr>
              <w:t xml:space="preserve">Validation of ANSYS CFX using the Rigid Body Motion approach on the </w:t>
            </w:r>
            <w:r w:rsidR="00A95888" w:rsidRPr="00A95888">
              <w:rPr>
                <w:lang w:val="en-US"/>
              </w:rPr>
              <w:t xml:space="preserve">AMOVI </w:t>
            </w:r>
            <w:r>
              <w:rPr>
                <w:lang w:val="en-US"/>
              </w:rPr>
              <w:t>experiment</w:t>
            </w:r>
            <w:r w:rsidR="00A95888" w:rsidRPr="00A95888">
              <w:rPr>
                <w:lang w:val="en-US"/>
              </w:rPr>
              <w:t xml:space="preserve"> (H. Mistry, GRS) </w:t>
            </w:r>
          </w:p>
        </w:tc>
        <w:tc>
          <w:tcPr>
            <w:tcW w:w="715" w:type="pct"/>
            <w:vAlign w:val="center"/>
          </w:tcPr>
          <w:p w14:paraId="25CB0462" w14:textId="1D89FF1D" w:rsidR="00A95888" w:rsidRPr="00A95888" w:rsidRDefault="00A95888" w:rsidP="00237812">
            <w:pPr>
              <w:jc w:val="center"/>
            </w:pPr>
            <w:r w:rsidRPr="00A95888">
              <w:t>20 min</w:t>
            </w:r>
          </w:p>
        </w:tc>
      </w:tr>
      <w:tr w:rsidR="00B85018" w:rsidRPr="00761FFA" w14:paraId="66A99854" w14:textId="77777777" w:rsidTr="00B85018">
        <w:trPr>
          <w:jc w:val="center"/>
        </w:trPr>
        <w:tc>
          <w:tcPr>
            <w:tcW w:w="4285" w:type="pct"/>
            <w:gridSpan w:val="3"/>
            <w:shd w:val="clear" w:color="auto" w:fill="D9D9D9" w:themeFill="background1" w:themeFillShade="D9"/>
            <w:vAlign w:val="center"/>
          </w:tcPr>
          <w:p w14:paraId="647A1FEF" w14:textId="423D7FA8" w:rsidR="00B85018" w:rsidRPr="00CA0C9F" w:rsidRDefault="00B85018" w:rsidP="00AD3C38">
            <w:pPr>
              <w:jc w:val="center"/>
              <w:rPr>
                <w:b/>
                <w:bCs/>
                <w:lang w:val="en-US"/>
              </w:rPr>
            </w:pPr>
            <w:r w:rsidRPr="00CA0C9F">
              <w:rPr>
                <w:b/>
                <w:bCs/>
                <w:lang w:val="en-US"/>
              </w:rPr>
              <w:t>Break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3C280737" w14:textId="2F8EEE04" w:rsidR="00B85018" w:rsidRDefault="00B85018" w:rsidP="00237812">
            <w:pPr>
              <w:jc w:val="center"/>
            </w:pPr>
            <w:r>
              <w:t>15 min</w:t>
            </w:r>
          </w:p>
        </w:tc>
      </w:tr>
      <w:tr w:rsidR="00A95888" w:rsidRPr="00C47281" w14:paraId="463B1FF9" w14:textId="77777777" w:rsidTr="00B85018">
        <w:trPr>
          <w:jc w:val="center"/>
        </w:trPr>
        <w:tc>
          <w:tcPr>
            <w:tcW w:w="553" w:type="pct"/>
            <w:vAlign w:val="center"/>
          </w:tcPr>
          <w:p w14:paraId="709F2122" w14:textId="327787ED" w:rsidR="00A95888" w:rsidRPr="00FB00DA" w:rsidRDefault="00A95888" w:rsidP="00A95888">
            <w:pPr>
              <w:rPr>
                <w:b/>
                <w:bCs/>
              </w:rPr>
            </w:pPr>
            <w:r w:rsidRPr="00FB00DA">
              <w:rPr>
                <w:b/>
                <w:bCs/>
              </w:rPr>
              <w:t>1</w:t>
            </w:r>
            <w:r w:rsidR="00AE21E3" w:rsidRPr="00FB00DA">
              <w:rPr>
                <w:b/>
                <w:bCs/>
              </w:rPr>
              <w:t>6</w:t>
            </w:r>
            <w:r w:rsidRPr="00FB00DA">
              <w:rPr>
                <w:b/>
                <w:bCs/>
              </w:rPr>
              <w:t>:</w:t>
            </w:r>
            <w:r w:rsidR="00872545">
              <w:rPr>
                <w:b/>
                <w:bCs/>
              </w:rPr>
              <w:t>0</w:t>
            </w:r>
            <w:r w:rsidR="003B3E12">
              <w:rPr>
                <w:b/>
                <w:bCs/>
              </w:rPr>
              <w:t>5</w:t>
            </w:r>
            <w:r w:rsidRPr="00FB00DA">
              <w:rPr>
                <w:b/>
                <w:bCs/>
              </w:rPr>
              <w:t>-16:</w:t>
            </w:r>
            <w:r w:rsidR="00872545">
              <w:rPr>
                <w:b/>
                <w:bCs/>
              </w:rPr>
              <w:t>3</w:t>
            </w:r>
            <w:r w:rsidR="003B3E12">
              <w:rPr>
                <w:b/>
                <w:bCs/>
              </w:rPr>
              <w:t>5</w:t>
            </w:r>
          </w:p>
        </w:tc>
        <w:tc>
          <w:tcPr>
            <w:tcW w:w="981" w:type="pct"/>
            <w:vAlign w:val="center"/>
          </w:tcPr>
          <w:p w14:paraId="23C6FD6E" w14:textId="2D39200A" w:rsidR="00A95888" w:rsidRPr="00FB00DA" w:rsidRDefault="00A95888" w:rsidP="00A95888">
            <w:r w:rsidRPr="00FB00DA">
              <w:t>Session 2: SG (WP3)</w:t>
            </w:r>
          </w:p>
        </w:tc>
        <w:tc>
          <w:tcPr>
            <w:tcW w:w="2751" w:type="pct"/>
            <w:vAlign w:val="center"/>
          </w:tcPr>
          <w:p w14:paraId="23F523FA" w14:textId="31ED241E" w:rsidR="00A95888" w:rsidRPr="00FB00DA" w:rsidRDefault="004519F2" w:rsidP="00A95888">
            <w:pPr>
              <w:rPr>
                <w:lang w:val="en-US"/>
              </w:rPr>
            </w:pPr>
            <w:r>
              <w:rPr>
                <w:lang w:val="en-US"/>
              </w:rPr>
              <w:t xml:space="preserve">Comparison of different numerical approaches within the </w:t>
            </w:r>
            <w:r w:rsidR="00A95888" w:rsidRPr="00FB00DA">
              <w:rPr>
                <w:lang w:val="en-US"/>
              </w:rPr>
              <w:t xml:space="preserve">AMOVI </w:t>
            </w:r>
            <w:r>
              <w:rPr>
                <w:lang w:val="en-US"/>
              </w:rPr>
              <w:t>b</w:t>
            </w:r>
            <w:r w:rsidR="00A95888" w:rsidRPr="00FB00DA">
              <w:rPr>
                <w:lang w:val="en-US"/>
              </w:rPr>
              <w:t xml:space="preserve">enchmark (Y. </w:t>
            </w:r>
            <w:proofErr w:type="spellStart"/>
            <w:r w:rsidR="00A95888" w:rsidRPr="00FB00DA">
              <w:rPr>
                <w:lang w:val="en-US"/>
              </w:rPr>
              <w:t>Filonova</w:t>
            </w:r>
            <w:proofErr w:type="spellEnd"/>
            <w:r w:rsidR="00A95888" w:rsidRPr="00FB00DA">
              <w:rPr>
                <w:lang w:val="en-US"/>
              </w:rPr>
              <w:t xml:space="preserve">, </w:t>
            </w:r>
            <w:r w:rsidR="00DA29E6">
              <w:rPr>
                <w:lang w:val="en-US"/>
              </w:rPr>
              <w:t>IPP</w:t>
            </w:r>
            <w:r w:rsidR="00A95888" w:rsidRPr="00FB00DA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</w:tcPr>
          <w:p w14:paraId="0E71FE72" w14:textId="2A04A6C6" w:rsidR="00A95888" w:rsidRPr="00FB00DA" w:rsidRDefault="00A95888" w:rsidP="00237812">
            <w:pPr>
              <w:jc w:val="center"/>
              <w:rPr>
                <w:lang w:val="en-US"/>
              </w:rPr>
            </w:pPr>
            <w:r w:rsidRPr="00FB00DA">
              <w:rPr>
                <w:lang w:val="en-US"/>
              </w:rPr>
              <w:t>30 min</w:t>
            </w:r>
          </w:p>
        </w:tc>
      </w:tr>
      <w:tr w:rsidR="00A95888" w:rsidRPr="00761FFA" w14:paraId="7374D83E" w14:textId="77777777" w:rsidTr="00B85018">
        <w:trPr>
          <w:jc w:val="center"/>
        </w:trPr>
        <w:tc>
          <w:tcPr>
            <w:tcW w:w="553" w:type="pct"/>
            <w:vAlign w:val="center"/>
          </w:tcPr>
          <w:p w14:paraId="0EB07848" w14:textId="5FF8FA52" w:rsidR="00A95888" w:rsidRPr="005919D7" w:rsidDel="005919D7" w:rsidRDefault="00A95888" w:rsidP="00A95888">
            <w:pPr>
              <w:rPr>
                <w:b/>
                <w:bCs/>
              </w:rPr>
            </w:pPr>
            <w:r w:rsidRPr="00761FFA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61FFA">
              <w:rPr>
                <w:b/>
                <w:bCs/>
              </w:rPr>
              <w:t>:</w:t>
            </w:r>
            <w:r w:rsidR="00872545">
              <w:rPr>
                <w:b/>
                <w:bCs/>
              </w:rPr>
              <w:t>3</w:t>
            </w:r>
            <w:r w:rsidR="003B3E12">
              <w:rPr>
                <w:b/>
                <w:bCs/>
              </w:rPr>
              <w:t>5</w:t>
            </w:r>
            <w:r>
              <w:rPr>
                <w:b/>
                <w:bCs/>
              </w:rPr>
              <w:t>-1</w:t>
            </w:r>
            <w:r w:rsidR="003B3E12"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  <w:r w:rsidR="003B3E12">
              <w:rPr>
                <w:b/>
                <w:bCs/>
              </w:rPr>
              <w:t>00</w:t>
            </w:r>
          </w:p>
        </w:tc>
        <w:tc>
          <w:tcPr>
            <w:tcW w:w="981" w:type="pct"/>
            <w:vAlign w:val="center"/>
          </w:tcPr>
          <w:p w14:paraId="23032D76" w14:textId="038EF953" w:rsidR="00A95888" w:rsidRPr="00761FFA" w:rsidRDefault="00A95888" w:rsidP="00A95888">
            <w:r w:rsidRPr="00761FFA">
              <w:t xml:space="preserve">Session </w:t>
            </w:r>
            <w:r>
              <w:t>2</w:t>
            </w:r>
            <w:r w:rsidRPr="00761FFA">
              <w:t xml:space="preserve">: </w:t>
            </w:r>
            <w:r>
              <w:t>SG</w:t>
            </w:r>
            <w:r w:rsidRPr="00761FFA">
              <w:t xml:space="preserve"> (WP</w:t>
            </w:r>
            <w:r>
              <w:t>3</w:t>
            </w:r>
            <w:r w:rsidRPr="00761FFA">
              <w:t>)</w:t>
            </w:r>
          </w:p>
        </w:tc>
        <w:tc>
          <w:tcPr>
            <w:tcW w:w="2751" w:type="pct"/>
            <w:vAlign w:val="center"/>
          </w:tcPr>
          <w:p w14:paraId="4BF3D066" w14:textId="6D187DFF" w:rsidR="00A95888" w:rsidRPr="005919D7" w:rsidDel="005919D7" w:rsidRDefault="00EB6E84" w:rsidP="00A95888">
            <w:r>
              <w:t xml:space="preserve">Tube </w:t>
            </w:r>
            <w:proofErr w:type="spellStart"/>
            <w:r>
              <w:t>vibrations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 w:rsidR="00A95888">
              <w:t xml:space="preserve">GOKSTAD </w:t>
            </w:r>
            <w:r w:rsidR="00FB00DA">
              <w:t>experiment</w:t>
            </w:r>
            <w:r>
              <w:t xml:space="preserve">al </w:t>
            </w:r>
            <w:proofErr w:type="spellStart"/>
            <w:r>
              <w:t>bundle</w:t>
            </w:r>
            <w:proofErr w:type="spellEnd"/>
            <w:r w:rsidR="00FB00DA">
              <w:t xml:space="preserve"> </w:t>
            </w:r>
            <w:r w:rsidR="00A95888">
              <w:t>(</w:t>
            </w:r>
            <w:r w:rsidR="001A5B0B">
              <w:t xml:space="preserve">L. </w:t>
            </w:r>
            <w:proofErr w:type="spellStart"/>
            <w:r w:rsidR="001A5B0B">
              <w:t>Koloszar</w:t>
            </w:r>
            <w:proofErr w:type="spellEnd"/>
            <w:r w:rsidR="00A95888">
              <w:t>, VKI)</w:t>
            </w:r>
          </w:p>
        </w:tc>
        <w:tc>
          <w:tcPr>
            <w:tcW w:w="715" w:type="pct"/>
            <w:vAlign w:val="center"/>
          </w:tcPr>
          <w:p w14:paraId="638EAC4C" w14:textId="53650FF8" w:rsidR="00A95888" w:rsidRPr="00D036F2" w:rsidDel="005919D7" w:rsidRDefault="00A95888" w:rsidP="00237812">
            <w:pPr>
              <w:jc w:val="center"/>
            </w:pPr>
            <w:r>
              <w:t>25 min</w:t>
            </w:r>
          </w:p>
        </w:tc>
      </w:tr>
      <w:tr w:rsidR="00A95888" w:rsidRPr="00761FFA" w14:paraId="02F2FD55" w14:textId="77777777" w:rsidTr="00B85018">
        <w:trPr>
          <w:jc w:val="center"/>
        </w:trPr>
        <w:tc>
          <w:tcPr>
            <w:tcW w:w="553" w:type="pct"/>
            <w:vAlign w:val="center"/>
          </w:tcPr>
          <w:p w14:paraId="2E1B2BC5" w14:textId="53146D59" w:rsidR="00A95888" w:rsidRPr="00D036F2" w:rsidRDefault="00A95888" w:rsidP="00A9588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B3E12"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  <w:r w:rsidR="003B3E12">
              <w:rPr>
                <w:b/>
                <w:bCs/>
              </w:rPr>
              <w:t>00</w:t>
            </w:r>
            <w:r>
              <w:rPr>
                <w:b/>
                <w:bCs/>
              </w:rPr>
              <w:t>-17:</w:t>
            </w:r>
            <w:r w:rsidR="003B3E12">
              <w:rPr>
                <w:b/>
                <w:bCs/>
              </w:rPr>
              <w:t>20</w:t>
            </w:r>
          </w:p>
        </w:tc>
        <w:tc>
          <w:tcPr>
            <w:tcW w:w="981" w:type="pct"/>
            <w:vAlign w:val="center"/>
          </w:tcPr>
          <w:p w14:paraId="636AF629" w14:textId="1EFFA8E4" w:rsidR="00A95888" w:rsidRPr="00761FFA" w:rsidRDefault="00A95888" w:rsidP="00A95888">
            <w:r w:rsidRPr="00761FFA">
              <w:t xml:space="preserve">Session </w:t>
            </w:r>
            <w:r>
              <w:t>2</w:t>
            </w:r>
            <w:r w:rsidRPr="00761FFA">
              <w:t xml:space="preserve">: </w:t>
            </w:r>
            <w:r>
              <w:t>SG</w:t>
            </w:r>
            <w:r w:rsidRPr="00761FFA">
              <w:t xml:space="preserve"> (WP</w:t>
            </w:r>
            <w:r>
              <w:t>3</w:t>
            </w:r>
            <w:r w:rsidRPr="00761FFA">
              <w:t>)</w:t>
            </w:r>
          </w:p>
        </w:tc>
        <w:tc>
          <w:tcPr>
            <w:tcW w:w="2751" w:type="pct"/>
            <w:vAlign w:val="center"/>
          </w:tcPr>
          <w:p w14:paraId="19727BAE" w14:textId="12089C63" w:rsidR="00A95888" w:rsidRPr="005711A1" w:rsidRDefault="00A95888" w:rsidP="00A95888">
            <w:pPr>
              <w:rPr>
                <w:lang w:val="en-US"/>
              </w:rPr>
            </w:pPr>
            <w:r w:rsidRPr="005711A1">
              <w:rPr>
                <w:lang w:val="en-US"/>
              </w:rPr>
              <w:t>Hi</w:t>
            </w:r>
            <w:r w:rsidR="00EB6E84">
              <w:rPr>
                <w:lang w:val="en-US"/>
              </w:rPr>
              <w:t>gh</w:t>
            </w:r>
            <w:r w:rsidRPr="005711A1">
              <w:rPr>
                <w:lang w:val="en-US"/>
              </w:rPr>
              <w:t>-</w:t>
            </w:r>
            <w:r w:rsidR="00EB6E84">
              <w:rPr>
                <w:lang w:val="en-US"/>
              </w:rPr>
              <w:t>r</w:t>
            </w:r>
            <w:r w:rsidRPr="005711A1">
              <w:rPr>
                <w:lang w:val="en-US"/>
              </w:rPr>
              <w:t>es</w:t>
            </w:r>
            <w:r w:rsidR="00EB6E84">
              <w:rPr>
                <w:lang w:val="en-US"/>
              </w:rPr>
              <w:t>olution GOKSTAD computations at VCU</w:t>
            </w:r>
            <w:r>
              <w:rPr>
                <w:lang w:val="en-US"/>
              </w:rPr>
              <w:t xml:space="preserve"> (</w:t>
            </w:r>
            <w:r w:rsidR="00EB6E84">
              <w:rPr>
                <w:lang w:val="en-US"/>
              </w:rPr>
              <w:t>L</w:t>
            </w:r>
            <w:r>
              <w:rPr>
                <w:lang w:val="en-US"/>
              </w:rPr>
              <w:t xml:space="preserve">. </w:t>
            </w:r>
            <w:proofErr w:type="spellStart"/>
            <w:r w:rsidR="00EB6E84">
              <w:rPr>
                <w:lang w:val="en-US"/>
              </w:rPr>
              <w:t>Carasik</w:t>
            </w:r>
            <w:proofErr w:type="spellEnd"/>
            <w:r w:rsidR="00EB6E84">
              <w:rPr>
                <w:lang w:val="en-US"/>
              </w:rPr>
              <w:t>,</w:t>
            </w:r>
            <w:r>
              <w:rPr>
                <w:lang w:val="en-US"/>
              </w:rPr>
              <w:t xml:space="preserve"> VCU)</w:t>
            </w:r>
            <w:r w:rsidRPr="005711A1">
              <w:rPr>
                <w:lang w:val="en-US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14:paraId="57FF948E" w14:textId="34ABC118" w:rsidR="00A95888" w:rsidRPr="00D036F2" w:rsidRDefault="00A95888" w:rsidP="00237812">
            <w:pPr>
              <w:jc w:val="center"/>
            </w:pPr>
            <w:r>
              <w:t>20 min</w:t>
            </w:r>
          </w:p>
        </w:tc>
      </w:tr>
      <w:tr w:rsidR="00A95888" w:rsidRPr="00761FFA" w14:paraId="2219CDBA" w14:textId="77777777" w:rsidTr="00B85018">
        <w:trPr>
          <w:jc w:val="center"/>
        </w:trPr>
        <w:tc>
          <w:tcPr>
            <w:tcW w:w="553" w:type="pct"/>
            <w:vAlign w:val="center"/>
          </w:tcPr>
          <w:p w14:paraId="7255B219" w14:textId="7AA8AC56" w:rsidR="00A95888" w:rsidRPr="005711A1" w:rsidRDefault="00A95888" w:rsidP="00A95888">
            <w:pPr>
              <w:rPr>
                <w:b/>
                <w:bCs/>
              </w:rPr>
            </w:pPr>
            <w:r w:rsidRPr="005711A1">
              <w:rPr>
                <w:b/>
                <w:bCs/>
              </w:rPr>
              <w:t>17:</w:t>
            </w:r>
            <w:r w:rsidR="003B3E12">
              <w:rPr>
                <w:b/>
                <w:bCs/>
              </w:rPr>
              <w:t>20</w:t>
            </w:r>
            <w:r w:rsidRPr="005711A1">
              <w:rPr>
                <w:b/>
                <w:bCs/>
              </w:rPr>
              <w:t>-17:</w:t>
            </w:r>
            <w:r w:rsidR="003B3E12">
              <w:rPr>
                <w:b/>
                <w:bCs/>
              </w:rPr>
              <w:t>50</w:t>
            </w:r>
          </w:p>
        </w:tc>
        <w:tc>
          <w:tcPr>
            <w:tcW w:w="981" w:type="pct"/>
            <w:vAlign w:val="center"/>
          </w:tcPr>
          <w:p w14:paraId="5C9E640A" w14:textId="50FEEE18" w:rsidR="00A95888" w:rsidRPr="005711A1" w:rsidRDefault="00A95888" w:rsidP="00A95888">
            <w:r w:rsidRPr="005711A1">
              <w:t>Session 2: SG (WP3)</w:t>
            </w:r>
          </w:p>
        </w:tc>
        <w:tc>
          <w:tcPr>
            <w:tcW w:w="2751" w:type="pct"/>
            <w:vAlign w:val="center"/>
          </w:tcPr>
          <w:p w14:paraId="4370B052" w14:textId="19AF4B05" w:rsidR="00A95888" w:rsidRPr="0097705D" w:rsidRDefault="0097705D" w:rsidP="00A95888">
            <w:pPr>
              <w:rPr>
                <w:lang w:val="en-US"/>
              </w:rPr>
            </w:pPr>
            <w:r w:rsidRPr="0097705D">
              <w:rPr>
                <w:lang w:val="en-US"/>
              </w:rPr>
              <w:t xml:space="preserve">The </w:t>
            </w:r>
            <w:r w:rsidR="00A95888" w:rsidRPr="0097705D">
              <w:rPr>
                <w:lang w:val="en-US"/>
              </w:rPr>
              <w:t xml:space="preserve">GOKSTAD </w:t>
            </w:r>
            <w:r w:rsidR="00C927EA" w:rsidRPr="0097705D">
              <w:rPr>
                <w:lang w:val="en-US"/>
              </w:rPr>
              <w:t>b</w:t>
            </w:r>
            <w:r w:rsidR="00A95888" w:rsidRPr="0097705D">
              <w:rPr>
                <w:lang w:val="en-US"/>
              </w:rPr>
              <w:t>enchmark</w:t>
            </w:r>
            <w:r w:rsidRPr="0097705D">
              <w:rPr>
                <w:lang w:val="en-US"/>
              </w:rPr>
              <w:t>: comparison of numerical results and da</w:t>
            </w:r>
            <w:r>
              <w:rPr>
                <w:lang w:val="en-US"/>
              </w:rPr>
              <w:t>ta</w:t>
            </w:r>
            <w:r w:rsidR="00A95888" w:rsidRPr="0097705D">
              <w:rPr>
                <w:lang w:val="en-US"/>
              </w:rPr>
              <w:t xml:space="preserve"> (K. </w:t>
            </w:r>
            <w:proofErr w:type="spellStart"/>
            <w:r w:rsidR="00A95888" w:rsidRPr="0097705D">
              <w:rPr>
                <w:lang w:val="en-US"/>
              </w:rPr>
              <w:t>Zwijsen</w:t>
            </w:r>
            <w:proofErr w:type="spellEnd"/>
            <w:r w:rsidR="00A95888" w:rsidRPr="0097705D">
              <w:rPr>
                <w:lang w:val="en-US"/>
              </w:rPr>
              <w:t>, NRG)</w:t>
            </w:r>
          </w:p>
        </w:tc>
        <w:tc>
          <w:tcPr>
            <w:tcW w:w="715" w:type="pct"/>
            <w:vAlign w:val="center"/>
          </w:tcPr>
          <w:p w14:paraId="552907B7" w14:textId="7DF1E02C" w:rsidR="00A95888" w:rsidRPr="005711A1" w:rsidRDefault="00A95888" w:rsidP="00237812">
            <w:pPr>
              <w:jc w:val="center"/>
            </w:pPr>
            <w:r w:rsidRPr="005711A1">
              <w:rPr>
                <w:lang w:val="en-US"/>
              </w:rPr>
              <w:t>30 min</w:t>
            </w:r>
          </w:p>
        </w:tc>
      </w:tr>
      <w:tr w:rsidR="00AC4825" w:rsidRPr="00761FFA" w14:paraId="472D8B30" w14:textId="77777777" w:rsidTr="00B85018">
        <w:trPr>
          <w:jc w:val="center"/>
        </w:trPr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7DE87FF6" w14:textId="067669C5" w:rsidR="00AC4825" w:rsidRPr="00C47281" w:rsidRDefault="00AC4825" w:rsidP="00A95888">
            <w:pPr>
              <w:rPr>
                <w:b/>
                <w:bCs/>
                <w:color w:val="FF0000"/>
              </w:rPr>
            </w:pPr>
            <w:r w:rsidRPr="00AC4825">
              <w:rPr>
                <w:b/>
                <w:bCs/>
              </w:rPr>
              <w:t>17:</w:t>
            </w:r>
            <w:r w:rsidR="003B3E12">
              <w:rPr>
                <w:b/>
                <w:bCs/>
              </w:rPr>
              <w:t>50</w:t>
            </w:r>
          </w:p>
        </w:tc>
        <w:tc>
          <w:tcPr>
            <w:tcW w:w="4447" w:type="pct"/>
            <w:gridSpan w:val="3"/>
            <w:shd w:val="clear" w:color="auto" w:fill="D9D9D9" w:themeFill="background1" w:themeFillShade="D9"/>
            <w:vAlign w:val="center"/>
          </w:tcPr>
          <w:p w14:paraId="041F7DE6" w14:textId="0C644785" w:rsidR="00AC4825" w:rsidRDefault="00AC4825" w:rsidP="00AC4825">
            <w:pPr>
              <w:jc w:val="center"/>
              <w:rPr>
                <w:color w:val="FF0000"/>
                <w:lang w:val="en-US"/>
              </w:rPr>
            </w:pPr>
            <w:r w:rsidRPr="00CA0C9F">
              <w:rPr>
                <w:b/>
                <w:bCs/>
                <w:lang w:val="en-US"/>
              </w:rPr>
              <w:t>Adjourn</w:t>
            </w:r>
          </w:p>
        </w:tc>
      </w:tr>
      <w:tr w:rsidR="00A95888" w:rsidRPr="002E6C31" w14:paraId="3F7F7C8D" w14:textId="77777777" w:rsidTr="00B85018">
        <w:trPr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0C5E1B49" w14:textId="77777777" w:rsidR="00A95888" w:rsidRDefault="00A95888" w:rsidP="00A95888">
            <w:pPr>
              <w:spacing w:after="160" w:line="278" w:lineRule="auto"/>
              <w:rPr>
                <w:b/>
                <w:bCs/>
                <w:lang w:val="en-US"/>
              </w:rPr>
            </w:pPr>
            <w:bookmarkStart w:id="2" w:name="_Hlk221718872"/>
          </w:p>
          <w:p w14:paraId="7891D81A" w14:textId="77777777" w:rsidR="00A95888" w:rsidRDefault="00A95888" w:rsidP="00A95888">
            <w:pPr>
              <w:spacing w:after="160" w:line="278" w:lineRule="auto"/>
              <w:rPr>
                <w:b/>
                <w:bCs/>
                <w:lang w:val="en-US"/>
              </w:rPr>
            </w:pPr>
          </w:p>
          <w:p w14:paraId="6375F687" w14:textId="1F5482CB" w:rsidR="00A95888" w:rsidRPr="00762B50" w:rsidRDefault="00A95888" w:rsidP="00A95888">
            <w:pPr>
              <w:spacing w:after="160" w:line="278" w:lineRule="auto"/>
              <w:rPr>
                <w:highlight w:val="yellow"/>
                <w:lang w:val="en-US"/>
              </w:rPr>
            </w:pPr>
            <w:r w:rsidRPr="00762B50">
              <w:rPr>
                <w:b/>
                <w:bCs/>
                <w:lang w:val="en-US"/>
              </w:rPr>
              <w:t xml:space="preserve">Day 2 - May 21, 2026: </w:t>
            </w:r>
            <w:r>
              <w:rPr>
                <w:b/>
                <w:bCs/>
                <w:lang w:val="en-US"/>
              </w:rPr>
              <w:t xml:space="preserve">Project Results </w:t>
            </w:r>
          </w:p>
        </w:tc>
      </w:tr>
      <w:bookmarkEnd w:id="2"/>
      <w:tr w:rsidR="00A95888" w:rsidRPr="00420AA0" w14:paraId="7E4E92AD" w14:textId="77777777" w:rsidTr="00B85018">
        <w:trPr>
          <w:jc w:val="center"/>
        </w:trPr>
        <w:tc>
          <w:tcPr>
            <w:tcW w:w="553" w:type="pct"/>
            <w:vAlign w:val="center"/>
          </w:tcPr>
          <w:p w14:paraId="560EBC7F" w14:textId="2F508823" w:rsidR="00A95888" w:rsidRPr="001A5B0B" w:rsidRDefault="00A95888" w:rsidP="00A95888">
            <w:pPr>
              <w:rPr>
                <w:b/>
                <w:bCs/>
              </w:rPr>
            </w:pPr>
            <w:r w:rsidRPr="001A5B0B">
              <w:rPr>
                <w:b/>
                <w:bCs/>
              </w:rPr>
              <w:t>09:00-10:00</w:t>
            </w:r>
          </w:p>
        </w:tc>
        <w:tc>
          <w:tcPr>
            <w:tcW w:w="981" w:type="pct"/>
            <w:vAlign w:val="center"/>
          </w:tcPr>
          <w:p w14:paraId="0E622882" w14:textId="297D1CAE" w:rsidR="00A95888" w:rsidRPr="001A5B0B" w:rsidRDefault="00A95888" w:rsidP="00A95888">
            <w:pPr>
              <w:rPr>
                <w:lang w:val="en-US"/>
              </w:rPr>
            </w:pPr>
            <w:r w:rsidRPr="001A5B0B">
              <w:t xml:space="preserve">Open </w:t>
            </w:r>
            <w:proofErr w:type="spellStart"/>
            <w:r w:rsidRPr="001A5B0B">
              <w:t>Lecture</w:t>
            </w:r>
            <w:proofErr w:type="spellEnd"/>
          </w:p>
        </w:tc>
        <w:tc>
          <w:tcPr>
            <w:tcW w:w="2751" w:type="pct"/>
            <w:vAlign w:val="center"/>
          </w:tcPr>
          <w:p w14:paraId="66B8CAEE" w14:textId="79359F18" w:rsidR="00A95888" w:rsidRPr="00BD641A" w:rsidRDefault="00BD641A" w:rsidP="00A95888">
            <w:pPr>
              <w:rPr>
                <w:lang w:val="en-US"/>
              </w:rPr>
            </w:pPr>
            <w:r w:rsidRPr="00BD641A">
              <w:rPr>
                <w:lang w:val="en-US"/>
              </w:rPr>
              <w:t xml:space="preserve">How GPUs </w:t>
            </w:r>
            <w:r>
              <w:rPr>
                <w:lang w:val="en-US"/>
              </w:rPr>
              <w:t>c</w:t>
            </w:r>
            <w:r w:rsidRPr="00BD641A">
              <w:rPr>
                <w:lang w:val="en-US"/>
              </w:rPr>
              <w:t xml:space="preserve">hange </w:t>
            </w:r>
            <w:r>
              <w:rPr>
                <w:lang w:val="en-US"/>
              </w:rPr>
              <w:t>i</w:t>
            </w:r>
            <w:r w:rsidRPr="00BD641A">
              <w:rPr>
                <w:lang w:val="en-US"/>
              </w:rPr>
              <w:t xml:space="preserve">ndustrial CFD </w:t>
            </w:r>
            <w:r>
              <w:rPr>
                <w:lang w:val="en-US"/>
              </w:rPr>
              <w:t>s</w:t>
            </w:r>
            <w:r w:rsidRPr="00BD641A">
              <w:rPr>
                <w:lang w:val="en-US"/>
              </w:rPr>
              <w:t xml:space="preserve">imulation </w:t>
            </w:r>
            <w:r>
              <w:rPr>
                <w:lang w:val="en-US"/>
              </w:rPr>
              <w:t>s</w:t>
            </w:r>
            <w:r w:rsidRPr="00BD641A">
              <w:rPr>
                <w:lang w:val="en-US"/>
              </w:rPr>
              <w:t xml:space="preserve">trategies </w:t>
            </w:r>
            <w:r w:rsidR="00A95888" w:rsidRPr="00BD641A">
              <w:rPr>
                <w:lang w:val="en-US"/>
              </w:rPr>
              <w:t xml:space="preserve">(F. Menter, ANSYS Germany)  </w:t>
            </w:r>
          </w:p>
        </w:tc>
        <w:tc>
          <w:tcPr>
            <w:tcW w:w="715" w:type="pct"/>
            <w:vAlign w:val="center"/>
          </w:tcPr>
          <w:p w14:paraId="5A4E0625" w14:textId="3E5F29FD" w:rsidR="00A95888" w:rsidRPr="00420AA0" w:rsidRDefault="00A95888" w:rsidP="002378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 min</w:t>
            </w:r>
          </w:p>
        </w:tc>
      </w:tr>
      <w:tr w:rsidR="00C62247" w:rsidRPr="00420AA0" w14:paraId="2A9376DE" w14:textId="77777777" w:rsidTr="00B85018">
        <w:trPr>
          <w:jc w:val="center"/>
        </w:trPr>
        <w:tc>
          <w:tcPr>
            <w:tcW w:w="553" w:type="pct"/>
            <w:vAlign w:val="center"/>
          </w:tcPr>
          <w:p w14:paraId="533B0F85" w14:textId="2469CD3E" w:rsidR="00C62247" w:rsidRPr="00DB4905" w:rsidRDefault="00C62247" w:rsidP="00C62247">
            <w:pPr>
              <w:rPr>
                <w:b/>
                <w:bCs/>
              </w:rPr>
            </w:pPr>
            <w:r>
              <w:rPr>
                <w:b/>
                <w:bCs/>
              </w:rPr>
              <w:t>10:00-10:2</w:t>
            </w:r>
            <w:r>
              <w:rPr>
                <w:b/>
                <w:bCs/>
              </w:rPr>
              <w:t>5</w:t>
            </w:r>
          </w:p>
        </w:tc>
        <w:tc>
          <w:tcPr>
            <w:tcW w:w="981" w:type="pct"/>
            <w:vAlign w:val="center"/>
          </w:tcPr>
          <w:p w14:paraId="1BCF4845" w14:textId="24CB846E" w:rsidR="00C62247" w:rsidRPr="00DB4905" w:rsidRDefault="00C62247" w:rsidP="00C62247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762B50">
              <w:rPr>
                <w:lang w:val="en-US"/>
              </w:rPr>
              <w:t xml:space="preserve">ession </w:t>
            </w:r>
            <w:r w:rsidR="003B39B3">
              <w:rPr>
                <w:lang w:val="en-US"/>
              </w:rPr>
              <w:t>3</w:t>
            </w:r>
            <w:r w:rsidRPr="00762B50">
              <w:rPr>
                <w:lang w:val="en-US"/>
              </w:rPr>
              <w:t>:</w:t>
            </w:r>
            <w:r>
              <w:rPr>
                <w:lang w:val="en-US"/>
              </w:rPr>
              <w:t xml:space="preserve"> Uncertainty quantification</w:t>
            </w:r>
          </w:p>
        </w:tc>
        <w:tc>
          <w:tcPr>
            <w:tcW w:w="2751" w:type="pct"/>
            <w:vAlign w:val="center"/>
          </w:tcPr>
          <w:p w14:paraId="7A144891" w14:textId="7E7E7105" w:rsidR="00C62247" w:rsidRPr="00DB4905" w:rsidRDefault="00C62247" w:rsidP="00C62247">
            <w:pPr>
              <w:rPr>
                <w:lang w:val="en-US"/>
              </w:rPr>
            </w:pPr>
            <w:r w:rsidRPr="00BD641A">
              <w:rPr>
                <w:lang w:val="en-US"/>
              </w:rPr>
              <w:t xml:space="preserve">Uncertainty quantification and Bayesian calibration for turbulence model </w:t>
            </w:r>
            <w:proofErr w:type="gramStart"/>
            <w:r w:rsidRPr="00BD641A">
              <w:rPr>
                <w:lang w:val="en-US"/>
              </w:rPr>
              <w:t xml:space="preserve">parameters </w:t>
            </w:r>
            <w:r>
              <w:rPr>
                <w:lang w:val="en-US"/>
              </w:rPr>
              <w:t xml:space="preserve"> </w:t>
            </w:r>
            <w:r w:rsidRPr="0080151F">
              <w:rPr>
                <w:lang w:val="en-US"/>
              </w:rPr>
              <w:t>(</w:t>
            </w:r>
            <w:proofErr w:type="gramEnd"/>
            <w:r w:rsidRPr="0080151F">
              <w:rPr>
                <w:lang w:val="en-US"/>
              </w:rPr>
              <w:t>A. Eidi, TUD)</w:t>
            </w:r>
          </w:p>
        </w:tc>
        <w:tc>
          <w:tcPr>
            <w:tcW w:w="715" w:type="pct"/>
            <w:vAlign w:val="center"/>
          </w:tcPr>
          <w:p w14:paraId="7730EA25" w14:textId="7CEBD616" w:rsidR="00C62247" w:rsidRPr="00DB4905" w:rsidRDefault="00C62247" w:rsidP="00237812">
            <w:pPr>
              <w:jc w:val="center"/>
              <w:rPr>
                <w:lang w:val="en-US"/>
              </w:rPr>
            </w:pPr>
            <w:r>
              <w:t>2</w:t>
            </w:r>
            <w:r>
              <w:t>5</w:t>
            </w:r>
            <w:r w:rsidRPr="00761FFA">
              <w:t xml:space="preserve"> min</w:t>
            </w:r>
          </w:p>
        </w:tc>
      </w:tr>
      <w:tr w:rsidR="00C62247" w:rsidRPr="00420AA0" w14:paraId="38DF7A80" w14:textId="77777777" w:rsidTr="00B85018">
        <w:trPr>
          <w:jc w:val="center"/>
        </w:trPr>
        <w:tc>
          <w:tcPr>
            <w:tcW w:w="553" w:type="pct"/>
            <w:vAlign w:val="center"/>
          </w:tcPr>
          <w:p w14:paraId="7643EC00" w14:textId="60EBD5D6" w:rsidR="00C62247" w:rsidRPr="00DB4905" w:rsidRDefault="00C62247" w:rsidP="00C62247">
            <w:pPr>
              <w:rPr>
                <w:b/>
                <w:bCs/>
              </w:rPr>
            </w:pPr>
            <w:r w:rsidRPr="00DB4905">
              <w:rPr>
                <w:b/>
                <w:bCs/>
              </w:rPr>
              <w:t>10:2</w:t>
            </w:r>
            <w:r>
              <w:rPr>
                <w:b/>
                <w:bCs/>
              </w:rPr>
              <w:t>5</w:t>
            </w:r>
            <w:r w:rsidRPr="00DB4905">
              <w:rPr>
                <w:b/>
                <w:bCs/>
              </w:rPr>
              <w:t>-10:50</w:t>
            </w:r>
          </w:p>
        </w:tc>
        <w:tc>
          <w:tcPr>
            <w:tcW w:w="981" w:type="pct"/>
            <w:vAlign w:val="center"/>
          </w:tcPr>
          <w:p w14:paraId="26C1B589" w14:textId="6A606C50" w:rsidR="00C62247" w:rsidRPr="00DB4905" w:rsidRDefault="00C62247" w:rsidP="00C62247">
            <w:pPr>
              <w:rPr>
                <w:lang w:val="en-US"/>
              </w:rPr>
            </w:pPr>
            <w:r w:rsidRPr="0080151F">
              <w:rPr>
                <w:lang w:val="en-US"/>
              </w:rPr>
              <w:t xml:space="preserve">Session </w:t>
            </w:r>
            <w:r w:rsidR="003B39B3">
              <w:rPr>
                <w:lang w:val="en-US"/>
              </w:rPr>
              <w:t>3</w:t>
            </w:r>
            <w:r w:rsidRPr="0080151F">
              <w:rPr>
                <w:lang w:val="en-US"/>
              </w:rPr>
              <w:t>: Uncertainty quantification</w:t>
            </w:r>
          </w:p>
        </w:tc>
        <w:tc>
          <w:tcPr>
            <w:tcW w:w="2751" w:type="pct"/>
            <w:vAlign w:val="center"/>
          </w:tcPr>
          <w:p w14:paraId="705E1438" w14:textId="365F16BA" w:rsidR="00C62247" w:rsidRPr="00DB4905" w:rsidRDefault="00C62247" w:rsidP="00C62247">
            <w:pPr>
              <w:rPr>
                <w:lang w:val="en-US"/>
              </w:rPr>
            </w:pPr>
            <w:r w:rsidRPr="008647C9">
              <w:rPr>
                <w:lang w:val="nl-NL"/>
              </w:rPr>
              <w:t xml:space="preserve">Uncertainty quantification for flow-induced vibration using polynomial chaos methods </w:t>
            </w:r>
            <w:r w:rsidRPr="00371E5E">
              <w:rPr>
                <w:lang w:val="nl-NL"/>
              </w:rPr>
              <w:t>(J. Degroote, UGent)</w:t>
            </w:r>
          </w:p>
        </w:tc>
        <w:tc>
          <w:tcPr>
            <w:tcW w:w="715" w:type="pct"/>
            <w:vAlign w:val="center"/>
          </w:tcPr>
          <w:p w14:paraId="643AA52C" w14:textId="397C1A60" w:rsidR="00C62247" w:rsidRPr="00DB4905" w:rsidRDefault="00C62247" w:rsidP="00237812">
            <w:pPr>
              <w:jc w:val="center"/>
              <w:rPr>
                <w:lang w:val="en-US"/>
              </w:rPr>
            </w:pPr>
            <w:r w:rsidRPr="0080151F">
              <w:t>2</w:t>
            </w:r>
            <w:r>
              <w:t>5</w:t>
            </w:r>
            <w:r w:rsidRPr="0080151F">
              <w:t xml:space="preserve"> min</w:t>
            </w:r>
          </w:p>
        </w:tc>
      </w:tr>
      <w:tr w:rsidR="00C62247" w:rsidRPr="00420AA0" w14:paraId="62776BBD" w14:textId="77777777" w:rsidTr="00B85018">
        <w:trPr>
          <w:jc w:val="center"/>
        </w:trPr>
        <w:tc>
          <w:tcPr>
            <w:tcW w:w="4285" w:type="pct"/>
            <w:gridSpan w:val="3"/>
            <w:shd w:val="clear" w:color="auto" w:fill="D9D9D9" w:themeFill="background1" w:themeFillShade="D9"/>
            <w:vAlign w:val="center"/>
          </w:tcPr>
          <w:p w14:paraId="3AEDA6DE" w14:textId="06FAAC9D" w:rsidR="00C62247" w:rsidRPr="00CA0C9F" w:rsidRDefault="00C62247" w:rsidP="00C62247">
            <w:pPr>
              <w:jc w:val="center"/>
              <w:rPr>
                <w:b/>
                <w:bCs/>
                <w:lang w:val="en-US"/>
              </w:rPr>
            </w:pPr>
            <w:r w:rsidRPr="00CA0C9F">
              <w:rPr>
                <w:b/>
                <w:bCs/>
                <w:lang w:val="en-US"/>
              </w:rPr>
              <w:t>Break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4A275868" w14:textId="3F21DF84" w:rsidR="00C62247" w:rsidRDefault="00C62247" w:rsidP="002378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min</w:t>
            </w:r>
          </w:p>
        </w:tc>
      </w:tr>
      <w:tr w:rsidR="00C62247" w:rsidRPr="00420AA0" w14:paraId="00301BF9" w14:textId="77777777" w:rsidTr="00B85018">
        <w:trPr>
          <w:jc w:val="center"/>
        </w:trPr>
        <w:tc>
          <w:tcPr>
            <w:tcW w:w="553" w:type="pct"/>
            <w:vAlign w:val="center"/>
          </w:tcPr>
          <w:p w14:paraId="6053C12A" w14:textId="0F5E2A28" w:rsidR="00C62247" w:rsidRPr="005711A1" w:rsidRDefault="00C62247" w:rsidP="00C62247">
            <w:pPr>
              <w:rPr>
                <w:b/>
                <w:bCs/>
              </w:rPr>
            </w:pPr>
            <w:r w:rsidRPr="005711A1">
              <w:rPr>
                <w:b/>
                <w:bCs/>
              </w:rPr>
              <w:t>11:</w:t>
            </w:r>
            <w:r>
              <w:rPr>
                <w:b/>
                <w:bCs/>
              </w:rPr>
              <w:t>05</w:t>
            </w:r>
            <w:r w:rsidRPr="005711A1">
              <w:rPr>
                <w:b/>
                <w:bCs/>
              </w:rPr>
              <w:t>-11:</w:t>
            </w:r>
            <w:r>
              <w:rPr>
                <w:b/>
                <w:bCs/>
              </w:rPr>
              <w:t>3</w:t>
            </w:r>
            <w:r w:rsidRPr="005711A1">
              <w:rPr>
                <w:b/>
                <w:bCs/>
              </w:rPr>
              <w:t>0</w:t>
            </w:r>
          </w:p>
        </w:tc>
        <w:tc>
          <w:tcPr>
            <w:tcW w:w="981" w:type="pct"/>
            <w:vAlign w:val="center"/>
          </w:tcPr>
          <w:p w14:paraId="082664CB" w14:textId="17B3ECF3" w:rsidR="00C62247" w:rsidRPr="005711A1" w:rsidRDefault="00C62247" w:rsidP="00C62247">
            <w:pPr>
              <w:rPr>
                <w:lang w:val="en-US"/>
              </w:rPr>
            </w:pPr>
            <w:r w:rsidRPr="00762B50">
              <w:rPr>
                <w:lang w:val="en-US"/>
              </w:rPr>
              <w:t xml:space="preserve">Session </w:t>
            </w:r>
            <w:r w:rsidR="003B3E12">
              <w:rPr>
                <w:lang w:val="en-US"/>
              </w:rPr>
              <w:t>4</w:t>
            </w:r>
            <w:r w:rsidRPr="00762B50">
              <w:rPr>
                <w:lang w:val="en-US"/>
              </w:rPr>
              <w:t>: Multiphase Flow (WP</w:t>
            </w:r>
            <w:r>
              <w:rPr>
                <w:lang w:val="en-US"/>
              </w:rPr>
              <w:t>4</w:t>
            </w:r>
            <w:r w:rsidRPr="00762B50">
              <w:rPr>
                <w:lang w:val="en-US"/>
              </w:rPr>
              <w:t>)</w:t>
            </w:r>
          </w:p>
        </w:tc>
        <w:tc>
          <w:tcPr>
            <w:tcW w:w="2751" w:type="pct"/>
            <w:vAlign w:val="center"/>
          </w:tcPr>
          <w:p w14:paraId="43F56EE0" w14:textId="2B4D2DE5" w:rsidR="00C62247" w:rsidRPr="00C62247" w:rsidRDefault="00C62247" w:rsidP="00C62247">
            <w:pPr>
              <w:rPr>
                <w:lang w:val="en-US"/>
              </w:rPr>
            </w:pPr>
            <w:r>
              <w:rPr>
                <w:lang w:val="en-US"/>
              </w:rPr>
              <w:t xml:space="preserve">Simulations of the </w:t>
            </w:r>
            <w:r w:rsidRPr="008E6F2E">
              <w:rPr>
                <w:lang w:val="en-US"/>
              </w:rPr>
              <w:t xml:space="preserve">Cantilever Rod </w:t>
            </w:r>
            <w:r>
              <w:rPr>
                <w:lang w:val="en-US"/>
              </w:rPr>
              <w:t>e</w:t>
            </w:r>
            <w:r w:rsidRPr="008E6F2E">
              <w:rPr>
                <w:lang w:val="en-US"/>
              </w:rPr>
              <w:t>xperiment (</w:t>
            </w:r>
            <w:r w:rsidRPr="00C927EA">
              <w:rPr>
                <w:lang w:val="en-US"/>
              </w:rPr>
              <w:t>E</w:t>
            </w:r>
            <w:r w:rsidR="00C927EA" w:rsidRPr="00C927EA">
              <w:rPr>
                <w:lang w:val="en-US"/>
              </w:rPr>
              <w:t>. Harris</w:t>
            </w:r>
            <w:r w:rsidRPr="00C927EA">
              <w:rPr>
                <w:lang w:val="en-US"/>
              </w:rPr>
              <w:t xml:space="preserve">, </w:t>
            </w:r>
            <w:r>
              <w:rPr>
                <w:lang w:val="en-US"/>
              </w:rPr>
              <w:t>EDF-E</w:t>
            </w:r>
            <w:r w:rsidRPr="008E6F2E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</w:tcPr>
          <w:p w14:paraId="39AB6AE1" w14:textId="06F6CA56" w:rsidR="00C62247" w:rsidRDefault="00C62247" w:rsidP="002378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min</w:t>
            </w:r>
          </w:p>
        </w:tc>
      </w:tr>
      <w:tr w:rsidR="00C62247" w:rsidRPr="00420AA0" w14:paraId="1C6375A0" w14:textId="77777777" w:rsidTr="00B85018">
        <w:trPr>
          <w:jc w:val="center"/>
        </w:trPr>
        <w:tc>
          <w:tcPr>
            <w:tcW w:w="553" w:type="pct"/>
            <w:vAlign w:val="center"/>
          </w:tcPr>
          <w:p w14:paraId="50ADD7F4" w14:textId="556D35B4" w:rsidR="00C62247" w:rsidRPr="005711A1" w:rsidRDefault="00C62247" w:rsidP="00C62247">
            <w:pPr>
              <w:rPr>
                <w:b/>
                <w:bCs/>
              </w:rPr>
            </w:pPr>
            <w:r>
              <w:rPr>
                <w:b/>
                <w:bCs/>
              </w:rPr>
              <w:t>11:30-11:55</w:t>
            </w:r>
          </w:p>
        </w:tc>
        <w:tc>
          <w:tcPr>
            <w:tcW w:w="981" w:type="pct"/>
            <w:vAlign w:val="center"/>
          </w:tcPr>
          <w:p w14:paraId="384283D5" w14:textId="4E6D54A7" w:rsidR="00C62247" w:rsidRPr="005711A1" w:rsidRDefault="00C62247" w:rsidP="00C62247">
            <w:pPr>
              <w:rPr>
                <w:lang w:val="en-US"/>
              </w:rPr>
            </w:pPr>
            <w:r w:rsidRPr="00DB4905">
              <w:rPr>
                <w:lang w:val="en-US"/>
              </w:rPr>
              <w:t xml:space="preserve">Session </w:t>
            </w:r>
            <w:r w:rsidR="003B3E12">
              <w:rPr>
                <w:lang w:val="en-US"/>
              </w:rPr>
              <w:t>4</w:t>
            </w:r>
            <w:r w:rsidRPr="00DB4905">
              <w:rPr>
                <w:lang w:val="en-US"/>
              </w:rPr>
              <w:t>: Multiphase Flow (WP4)</w:t>
            </w:r>
          </w:p>
        </w:tc>
        <w:tc>
          <w:tcPr>
            <w:tcW w:w="2751" w:type="pct"/>
            <w:vAlign w:val="center"/>
          </w:tcPr>
          <w:p w14:paraId="6AC86296" w14:textId="5DEFEE57" w:rsidR="00C62247" w:rsidRPr="00C62247" w:rsidRDefault="00C927EA" w:rsidP="00C62247">
            <w:pPr>
              <w:rPr>
                <w:lang w:val="en-US"/>
              </w:rPr>
            </w:pPr>
            <w:r>
              <w:rPr>
                <w:lang w:val="en-US"/>
              </w:rPr>
              <w:t>Results</w:t>
            </w:r>
            <w:r w:rsidR="00C62247" w:rsidRPr="00DB4905">
              <w:rPr>
                <w:lang w:val="en-US"/>
              </w:rPr>
              <w:t xml:space="preserve"> of the </w:t>
            </w:r>
            <w:r w:rsidR="003B3E12">
              <w:rPr>
                <w:lang w:val="en-US"/>
              </w:rPr>
              <w:t>two-phase</w:t>
            </w:r>
            <w:r w:rsidR="00C62247" w:rsidRPr="00DB4905">
              <w:rPr>
                <w:lang w:val="en-US"/>
              </w:rPr>
              <w:t xml:space="preserve"> Cantilever Rod </w:t>
            </w:r>
            <w:r w:rsidR="00C62247">
              <w:rPr>
                <w:lang w:val="en-US"/>
              </w:rPr>
              <w:t>b</w:t>
            </w:r>
            <w:r w:rsidR="00C62247" w:rsidRPr="00DB4905">
              <w:rPr>
                <w:lang w:val="en-US"/>
              </w:rPr>
              <w:t xml:space="preserve">enchmark (W. </w:t>
            </w:r>
            <w:proofErr w:type="spellStart"/>
            <w:r w:rsidR="00C62247" w:rsidRPr="00DB4905">
              <w:rPr>
                <w:lang w:val="en-US"/>
              </w:rPr>
              <w:t>Benguigui</w:t>
            </w:r>
            <w:proofErr w:type="spellEnd"/>
            <w:r w:rsidR="00C62247" w:rsidRPr="00DB4905">
              <w:rPr>
                <w:lang w:val="en-US"/>
              </w:rPr>
              <w:t>, EDF)</w:t>
            </w:r>
          </w:p>
        </w:tc>
        <w:tc>
          <w:tcPr>
            <w:tcW w:w="715" w:type="pct"/>
            <w:vAlign w:val="center"/>
          </w:tcPr>
          <w:p w14:paraId="247AF706" w14:textId="24BFFA2F" w:rsidR="00C62247" w:rsidRDefault="00C62247" w:rsidP="00237812">
            <w:pPr>
              <w:jc w:val="center"/>
              <w:rPr>
                <w:lang w:val="en-US"/>
              </w:rPr>
            </w:pPr>
            <w:r w:rsidRPr="00DB4905">
              <w:rPr>
                <w:lang w:val="en-US"/>
              </w:rPr>
              <w:t>30 min</w:t>
            </w:r>
          </w:p>
        </w:tc>
      </w:tr>
      <w:tr w:rsidR="00C62247" w:rsidRPr="008E6F2E" w14:paraId="60DF6FCF" w14:textId="77777777" w:rsidTr="00B85018">
        <w:trPr>
          <w:jc w:val="center"/>
        </w:trPr>
        <w:tc>
          <w:tcPr>
            <w:tcW w:w="4285" w:type="pct"/>
            <w:gridSpan w:val="3"/>
            <w:shd w:val="clear" w:color="auto" w:fill="D9D9D9" w:themeFill="background1" w:themeFillShade="D9"/>
            <w:vAlign w:val="center"/>
          </w:tcPr>
          <w:p w14:paraId="2CC8CDD1" w14:textId="3522952F" w:rsidR="00C62247" w:rsidRPr="00CA0C9F" w:rsidRDefault="00C62247" w:rsidP="00C62247">
            <w:pPr>
              <w:jc w:val="center"/>
              <w:rPr>
                <w:b/>
                <w:bCs/>
              </w:rPr>
            </w:pPr>
            <w:r w:rsidRPr="00CA0C9F">
              <w:rPr>
                <w:b/>
                <w:bCs/>
              </w:rPr>
              <w:t>Lunch Break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2E8C8BE4" w14:textId="3730F7FC" w:rsidR="00C62247" w:rsidRDefault="00C62247" w:rsidP="00237812">
            <w:pPr>
              <w:jc w:val="center"/>
            </w:pPr>
            <w:r>
              <w:t>60 min</w:t>
            </w:r>
          </w:p>
        </w:tc>
      </w:tr>
      <w:tr w:rsidR="002B1C17" w:rsidRPr="008E6F2E" w14:paraId="4D79489E" w14:textId="77777777" w:rsidTr="00B85018">
        <w:trPr>
          <w:jc w:val="center"/>
        </w:trPr>
        <w:tc>
          <w:tcPr>
            <w:tcW w:w="553" w:type="pct"/>
            <w:vAlign w:val="center"/>
          </w:tcPr>
          <w:p w14:paraId="3AB7B560" w14:textId="19532688" w:rsidR="002B1C17" w:rsidRDefault="002B1C17" w:rsidP="002B1C17">
            <w:pPr>
              <w:rPr>
                <w:b/>
                <w:bCs/>
              </w:rPr>
            </w:pPr>
            <w:r>
              <w:rPr>
                <w:b/>
                <w:bCs/>
              </w:rPr>
              <w:t>13:00-13:</w:t>
            </w:r>
            <w:r w:rsidR="003B39B3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981" w:type="pct"/>
            <w:vAlign w:val="center"/>
          </w:tcPr>
          <w:p w14:paraId="34B609B4" w14:textId="4846D160" w:rsidR="002B1C17" w:rsidRPr="00AC6E03" w:rsidRDefault="002B1C17" w:rsidP="002B1C17">
            <w:pPr>
              <w:rPr>
                <w:lang w:val="en-US"/>
              </w:rPr>
            </w:pPr>
            <w:r w:rsidRPr="005711A1">
              <w:rPr>
                <w:lang w:val="en-US"/>
              </w:rPr>
              <w:t xml:space="preserve">Session </w:t>
            </w:r>
            <w:r w:rsidR="003B39B3">
              <w:rPr>
                <w:lang w:val="en-US"/>
              </w:rPr>
              <w:t>4</w:t>
            </w:r>
            <w:r w:rsidRPr="005711A1">
              <w:rPr>
                <w:lang w:val="en-US"/>
              </w:rPr>
              <w:t>: Multiphase Flow (WP4)</w:t>
            </w:r>
          </w:p>
        </w:tc>
        <w:tc>
          <w:tcPr>
            <w:tcW w:w="2751" w:type="pct"/>
            <w:vAlign w:val="center"/>
          </w:tcPr>
          <w:p w14:paraId="469F1276" w14:textId="653566B5" w:rsidR="002B1C17" w:rsidRPr="00AC6E03" w:rsidRDefault="00C927EA" w:rsidP="002B1C17">
            <w:pPr>
              <w:rPr>
                <w:color w:val="FF0000"/>
                <w:lang w:val="en-US"/>
              </w:rPr>
            </w:pPr>
            <w:r w:rsidRPr="00C927EA">
              <w:rPr>
                <w:lang w:val="en-US"/>
              </w:rPr>
              <w:t xml:space="preserve">The </w:t>
            </w:r>
            <w:r w:rsidR="002B1C17" w:rsidRPr="00C927EA">
              <w:rPr>
                <w:lang w:val="en-US"/>
              </w:rPr>
              <w:t>TITAN experiment</w:t>
            </w:r>
            <w:r w:rsidRPr="00C927EA">
              <w:rPr>
                <w:lang w:val="en-US"/>
              </w:rPr>
              <w:t>: vibrations in a tube bundle exposed to a</w:t>
            </w:r>
            <w:r>
              <w:rPr>
                <w:lang w:val="en-US"/>
              </w:rPr>
              <w:t xml:space="preserve"> two-phase </w:t>
            </w:r>
            <w:proofErr w:type="gramStart"/>
            <w:r>
              <w:rPr>
                <w:lang w:val="en-US"/>
              </w:rPr>
              <w:t>cross-flow</w:t>
            </w:r>
            <w:proofErr w:type="gramEnd"/>
            <w:r>
              <w:rPr>
                <w:lang w:val="en-US"/>
              </w:rPr>
              <w:t xml:space="preserve"> </w:t>
            </w:r>
            <w:r w:rsidR="002B1C17" w:rsidRPr="00C927EA">
              <w:rPr>
                <w:lang w:val="en-US"/>
              </w:rPr>
              <w:t>(D. Panunzio, CEA)</w:t>
            </w:r>
          </w:p>
        </w:tc>
        <w:tc>
          <w:tcPr>
            <w:tcW w:w="715" w:type="pct"/>
            <w:vAlign w:val="center"/>
          </w:tcPr>
          <w:p w14:paraId="5F940B10" w14:textId="5BD4947C" w:rsidR="002B1C17" w:rsidRPr="00AC6E03" w:rsidRDefault="002B1C17" w:rsidP="00237812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2</w:t>
            </w:r>
            <w:r w:rsidR="003B39B3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5711A1">
              <w:rPr>
                <w:lang w:val="en-US"/>
              </w:rPr>
              <w:t>min</w:t>
            </w:r>
          </w:p>
        </w:tc>
      </w:tr>
      <w:tr w:rsidR="002B1C17" w:rsidRPr="00A4014A" w14:paraId="6500D4DB" w14:textId="77777777" w:rsidTr="00B85018">
        <w:trPr>
          <w:jc w:val="center"/>
        </w:trPr>
        <w:tc>
          <w:tcPr>
            <w:tcW w:w="553" w:type="pct"/>
            <w:vAlign w:val="center"/>
          </w:tcPr>
          <w:p w14:paraId="44F1A036" w14:textId="234884A3" w:rsidR="002B1C17" w:rsidRPr="00AC6E03" w:rsidRDefault="002B1C17" w:rsidP="002B1C17">
            <w:pPr>
              <w:rPr>
                <w:b/>
                <w:bCs/>
              </w:rPr>
            </w:pPr>
            <w:r w:rsidRPr="00AC6E03">
              <w:rPr>
                <w:b/>
                <w:bCs/>
              </w:rPr>
              <w:t>13:</w:t>
            </w:r>
            <w:r w:rsidR="003B39B3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AC6E03">
              <w:rPr>
                <w:b/>
                <w:bCs/>
              </w:rPr>
              <w:t>-1</w:t>
            </w:r>
            <w:r>
              <w:rPr>
                <w:b/>
                <w:bCs/>
              </w:rPr>
              <w:t>3</w:t>
            </w:r>
            <w:r w:rsidRPr="00AC6E03">
              <w:rPr>
                <w:b/>
                <w:bCs/>
              </w:rPr>
              <w:t>:</w:t>
            </w:r>
            <w:r w:rsidR="003B39B3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</w:p>
        </w:tc>
        <w:tc>
          <w:tcPr>
            <w:tcW w:w="981" w:type="pct"/>
            <w:vAlign w:val="center"/>
          </w:tcPr>
          <w:p w14:paraId="049C20F8" w14:textId="76DC0580" w:rsidR="002B1C17" w:rsidRPr="00AC6E03" w:rsidRDefault="002B1C17" w:rsidP="002B1C17">
            <w:pPr>
              <w:rPr>
                <w:lang w:val="en-US"/>
              </w:rPr>
            </w:pPr>
            <w:r w:rsidRPr="00762B50">
              <w:rPr>
                <w:lang w:val="en-US"/>
              </w:rPr>
              <w:t xml:space="preserve">Session </w:t>
            </w:r>
            <w:r w:rsidR="003B39B3">
              <w:rPr>
                <w:lang w:val="en-US"/>
              </w:rPr>
              <w:t>4</w:t>
            </w:r>
            <w:r w:rsidRPr="00762B50">
              <w:rPr>
                <w:lang w:val="en-US"/>
              </w:rPr>
              <w:t>: Multiphase Flow (WP</w:t>
            </w:r>
            <w:r>
              <w:rPr>
                <w:lang w:val="en-US"/>
              </w:rPr>
              <w:t>4</w:t>
            </w:r>
            <w:r w:rsidRPr="00762B50">
              <w:rPr>
                <w:lang w:val="en-US"/>
              </w:rPr>
              <w:t>)</w:t>
            </w:r>
          </w:p>
        </w:tc>
        <w:tc>
          <w:tcPr>
            <w:tcW w:w="2751" w:type="pct"/>
            <w:vAlign w:val="center"/>
          </w:tcPr>
          <w:p w14:paraId="74A98C67" w14:textId="6C4387B3" w:rsidR="002B1C17" w:rsidRPr="00AC6E03" w:rsidRDefault="0097705D" w:rsidP="002B1C17">
            <w:pPr>
              <w:rPr>
                <w:lang w:val="en-US"/>
              </w:rPr>
            </w:pPr>
            <w:r>
              <w:rPr>
                <w:lang w:val="en-US"/>
              </w:rPr>
              <w:t xml:space="preserve">Simulation of the </w:t>
            </w:r>
            <w:r w:rsidR="002B1C17" w:rsidRPr="00954DF2">
              <w:rPr>
                <w:lang w:val="en-US"/>
              </w:rPr>
              <w:t xml:space="preserve">TITAN </w:t>
            </w:r>
            <w:r>
              <w:rPr>
                <w:lang w:val="en-US"/>
              </w:rPr>
              <w:t xml:space="preserve">experiment </w:t>
            </w:r>
            <w:r w:rsidR="002B1C17" w:rsidRPr="00954DF2">
              <w:rPr>
                <w:lang w:val="en-US"/>
              </w:rPr>
              <w:t>at EDF (</w:t>
            </w:r>
            <w:r w:rsidR="002B1C17">
              <w:rPr>
                <w:lang w:val="en-US"/>
              </w:rPr>
              <w:t xml:space="preserve">W. </w:t>
            </w:r>
            <w:proofErr w:type="spellStart"/>
            <w:r w:rsidR="002B1C17">
              <w:rPr>
                <w:lang w:val="en-US"/>
              </w:rPr>
              <w:t>Benguigui</w:t>
            </w:r>
            <w:proofErr w:type="spellEnd"/>
            <w:r w:rsidR="002B1C17" w:rsidRPr="00954DF2">
              <w:rPr>
                <w:lang w:val="en-US"/>
              </w:rPr>
              <w:t xml:space="preserve">, </w:t>
            </w:r>
            <w:r w:rsidR="002B1C17">
              <w:rPr>
                <w:lang w:val="en-US"/>
              </w:rPr>
              <w:t>EDF</w:t>
            </w:r>
            <w:r w:rsidR="002B1C17" w:rsidRPr="00954DF2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</w:tcPr>
          <w:p w14:paraId="277C421B" w14:textId="1856E41C" w:rsidR="002B1C17" w:rsidRPr="00AC6E03" w:rsidRDefault="002B1C17" w:rsidP="00237812">
            <w:pPr>
              <w:jc w:val="center"/>
              <w:rPr>
                <w:lang w:val="en-US"/>
              </w:rPr>
            </w:pPr>
            <w:r>
              <w:t>25</w:t>
            </w:r>
            <w:r w:rsidRPr="00761FFA">
              <w:t xml:space="preserve"> min</w:t>
            </w:r>
          </w:p>
        </w:tc>
      </w:tr>
      <w:tr w:rsidR="002B1C17" w:rsidRPr="00761FFA" w14:paraId="3A634FBD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1A03B43F" w14:textId="12BAACFE" w:rsidR="002B1C17" w:rsidRPr="00761FFA" w:rsidRDefault="002B1C17" w:rsidP="002B1C17">
            <w:pPr>
              <w:spacing w:after="160" w:line="278" w:lineRule="auto"/>
            </w:pPr>
            <w:r>
              <w:rPr>
                <w:b/>
                <w:bCs/>
              </w:rPr>
              <w:lastRenderedPageBreak/>
              <w:t>1</w:t>
            </w:r>
            <w:r w:rsidR="003B39B3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  <w:r w:rsidR="003B39B3">
              <w:rPr>
                <w:b/>
                <w:bCs/>
              </w:rPr>
              <w:t>45</w:t>
            </w:r>
            <w:r>
              <w:rPr>
                <w:b/>
                <w:bCs/>
              </w:rPr>
              <w:t>-14:</w:t>
            </w:r>
            <w:r w:rsidR="003B39B3">
              <w:rPr>
                <w:b/>
                <w:bCs/>
              </w:rPr>
              <w:t>15</w:t>
            </w:r>
          </w:p>
        </w:tc>
        <w:tc>
          <w:tcPr>
            <w:tcW w:w="981" w:type="pct"/>
            <w:vAlign w:val="center"/>
          </w:tcPr>
          <w:p w14:paraId="1B2683DF" w14:textId="3A4B6C12" w:rsidR="002B1C17" w:rsidRPr="00762B50" w:rsidRDefault="002B1C17" w:rsidP="002B1C17">
            <w:pPr>
              <w:spacing w:after="160" w:line="278" w:lineRule="auto"/>
              <w:rPr>
                <w:lang w:val="en-US"/>
              </w:rPr>
            </w:pPr>
            <w:r w:rsidRPr="00AC6E03">
              <w:rPr>
                <w:lang w:val="en-US"/>
              </w:rPr>
              <w:t xml:space="preserve">Session </w:t>
            </w:r>
            <w:r w:rsidR="003B39B3">
              <w:rPr>
                <w:lang w:val="en-US"/>
              </w:rPr>
              <w:t>4</w:t>
            </w:r>
            <w:r w:rsidRPr="00AC6E03">
              <w:rPr>
                <w:lang w:val="en-US"/>
              </w:rPr>
              <w:t>: Multiphase Flow (WP4)</w:t>
            </w:r>
          </w:p>
        </w:tc>
        <w:tc>
          <w:tcPr>
            <w:tcW w:w="2751" w:type="pct"/>
            <w:vAlign w:val="center"/>
          </w:tcPr>
          <w:p w14:paraId="2F9DB138" w14:textId="658DEC22" w:rsidR="002B1C17" w:rsidRPr="00762B50" w:rsidRDefault="0097705D" w:rsidP="002B1C1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2B1C17">
              <w:rPr>
                <w:lang w:val="en-US"/>
              </w:rPr>
              <w:t xml:space="preserve">he </w:t>
            </w:r>
            <w:r w:rsidR="002B1C17" w:rsidRPr="00AC6E03">
              <w:rPr>
                <w:lang w:val="en-US"/>
              </w:rPr>
              <w:t xml:space="preserve">TITAN </w:t>
            </w:r>
            <w:r w:rsidR="002B1C17">
              <w:rPr>
                <w:lang w:val="en-US"/>
              </w:rPr>
              <w:t>b</w:t>
            </w:r>
            <w:r w:rsidR="002B1C17" w:rsidRPr="00AC6E03">
              <w:rPr>
                <w:lang w:val="en-US"/>
              </w:rPr>
              <w:t>enchmark</w:t>
            </w:r>
            <w:r>
              <w:rPr>
                <w:lang w:val="en-US"/>
              </w:rPr>
              <w:t xml:space="preserve">: </w:t>
            </w:r>
            <w:r w:rsidR="00610286">
              <w:rPr>
                <w:lang w:val="en-US"/>
              </w:rPr>
              <w:t xml:space="preserve">presentation of the numerical </w:t>
            </w:r>
            <w:r>
              <w:rPr>
                <w:lang w:val="en-US"/>
              </w:rPr>
              <w:t>results</w:t>
            </w:r>
            <w:r w:rsidR="00610286">
              <w:rPr>
                <w:lang w:val="en-US"/>
              </w:rPr>
              <w:t xml:space="preserve"> </w:t>
            </w:r>
            <w:r w:rsidR="002B1C17" w:rsidRPr="00AC6E03">
              <w:rPr>
                <w:lang w:val="en-US"/>
              </w:rPr>
              <w:t>(</w:t>
            </w:r>
            <w:r w:rsidR="002B1C17">
              <w:rPr>
                <w:lang w:val="en-US"/>
              </w:rPr>
              <w:t>D</w:t>
            </w:r>
            <w:r w:rsidR="002B1C17" w:rsidRPr="00AC6E03">
              <w:rPr>
                <w:lang w:val="en-US"/>
              </w:rPr>
              <w:t xml:space="preserve">. </w:t>
            </w:r>
            <w:r w:rsidR="002B1C17">
              <w:rPr>
                <w:lang w:val="en-US"/>
              </w:rPr>
              <w:t>Vivaldi</w:t>
            </w:r>
            <w:r w:rsidR="002B1C17" w:rsidRPr="00AC6E03">
              <w:rPr>
                <w:lang w:val="en-US"/>
              </w:rPr>
              <w:t xml:space="preserve">, </w:t>
            </w:r>
            <w:r w:rsidR="002B1C17">
              <w:rPr>
                <w:lang w:val="en-US"/>
              </w:rPr>
              <w:t>ASNR</w:t>
            </w:r>
            <w:r w:rsidR="002B1C17" w:rsidRPr="00AC6E03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</w:tcPr>
          <w:p w14:paraId="4FA47574" w14:textId="2319070F" w:rsidR="002B1C17" w:rsidRPr="00761FFA" w:rsidRDefault="002B1C17" w:rsidP="00237812">
            <w:pPr>
              <w:spacing w:after="160" w:line="278" w:lineRule="auto"/>
              <w:jc w:val="center"/>
            </w:pPr>
            <w:r w:rsidRPr="00954DF2">
              <w:t>30 min</w:t>
            </w:r>
          </w:p>
        </w:tc>
      </w:tr>
      <w:tr w:rsidR="002B1C17" w:rsidRPr="00761FFA" w14:paraId="13B7FA74" w14:textId="77777777" w:rsidTr="00B85018">
        <w:trPr>
          <w:trHeight w:val="840"/>
          <w:jc w:val="center"/>
        </w:trPr>
        <w:tc>
          <w:tcPr>
            <w:tcW w:w="553" w:type="pct"/>
            <w:vAlign w:val="center"/>
            <w:hideMark/>
          </w:tcPr>
          <w:p w14:paraId="79426AE8" w14:textId="5B734A3B" w:rsidR="002B1C17" w:rsidRPr="0080151F" w:rsidRDefault="002B1C17" w:rsidP="002B1C17">
            <w:pPr>
              <w:spacing w:after="160" w:line="278" w:lineRule="auto"/>
            </w:pPr>
            <w:r w:rsidRPr="0080151F">
              <w:rPr>
                <w:b/>
                <w:bCs/>
              </w:rPr>
              <w:t>14:</w:t>
            </w:r>
            <w:r w:rsidR="003B39B3">
              <w:rPr>
                <w:b/>
                <w:bCs/>
              </w:rPr>
              <w:t>1</w:t>
            </w:r>
            <w:r w:rsidRPr="0080151F">
              <w:rPr>
                <w:b/>
                <w:bCs/>
              </w:rPr>
              <w:t>5-1</w:t>
            </w:r>
            <w:r w:rsidR="003B39B3">
              <w:rPr>
                <w:b/>
                <w:bCs/>
              </w:rPr>
              <w:t>4</w:t>
            </w:r>
            <w:r w:rsidRPr="0080151F">
              <w:rPr>
                <w:b/>
                <w:bCs/>
              </w:rPr>
              <w:t>:</w:t>
            </w:r>
            <w:r w:rsidR="003B39B3">
              <w:rPr>
                <w:b/>
                <w:bCs/>
              </w:rPr>
              <w:t>40</w:t>
            </w:r>
          </w:p>
        </w:tc>
        <w:tc>
          <w:tcPr>
            <w:tcW w:w="981" w:type="pct"/>
            <w:vAlign w:val="center"/>
          </w:tcPr>
          <w:p w14:paraId="040C460A" w14:textId="4358271F" w:rsidR="002B1C17" w:rsidRPr="0080151F" w:rsidRDefault="002B1C17" w:rsidP="002B1C17">
            <w:pPr>
              <w:spacing w:after="160" w:line="278" w:lineRule="auto"/>
              <w:rPr>
                <w:lang w:val="en-US"/>
              </w:rPr>
            </w:pPr>
            <w:r w:rsidRPr="00AC6E03">
              <w:rPr>
                <w:lang w:val="en-US"/>
              </w:rPr>
              <w:t xml:space="preserve">Session </w:t>
            </w:r>
            <w:r w:rsidR="003B39B3">
              <w:rPr>
                <w:lang w:val="en-US"/>
              </w:rPr>
              <w:t>4</w:t>
            </w:r>
            <w:r w:rsidRPr="00AC6E03">
              <w:rPr>
                <w:lang w:val="en-US"/>
              </w:rPr>
              <w:t>: Multiphase Flow (WP4)</w:t>
            </w:r>
          </w:p>
        </w:tc>
        <w:tc>
          <w:tcPr>
            <w:tcW w:w="2751" w:type="pct"/>
            <w:vAlign w:val="center"/>
          </w:tcPr>
          <w:p w14:paraId="65E79591" w14:textId="6B3049B0" w:rsidR="002B1C17" w:rsidRPr="0080151F" w:rsidRDefault="002B1C17" w:rsidP="002B1C17">
            <w:pPr>
              <w:spacing w:after="160" w:line="278" w:lineRule="auto"/>
              <w:rPr>
                <w:lang w:val="en-US"/>
              </w:rPr>
            </w:pPr>
            <w:r w:rsidRPr="00627AC7">
              <w:rPr>
                <w:lang w:val="en-US"/>
              </w:rPr>
              <w:t xml:space="preserve">TREFLE: Experimental </w:t>
            </w:r>
            <w:r>
              <w:rPr>
                <w:lang w:val="en-US"/>
              </w:rPr>
              <w:t>s</w:t>
            </w:r>
            <w:r w:rsidRPr="00627AC7">
              <w:rPr>
                <w:lang w:val="en-US"/>
              </w:rPr>
              <w:t xml:space="preserve">etup and </w:t>
            </w:r>
            <w:r>
              <w:rPr>
                <w:lang w:val="en-US"/>
              </w:rPr>
              <w:t>c</w:t>
            </w:r>
            <w:r w:rsidRPr="00627AC7">
              <w:rPr>
                <w:lang w:val="en-US"/>
              </w:rPr>
              <w:t xml:space="preserve">ampaigns </w:t>
            </w:r>
            <w:r>
              <w:rPr>
                <w:lang w:val="en-US"/>
              </w:rPr>
              <w:t xml:space="preserve">(L. </w:t>
            </w:r>
            <w:proofErr w:type="spellStart"/>
            <w:r>
              <w:rPr>
                <w:lang w:val="en-US"/>
              </w:rPr>
              <w:t>Rotily</w:t>
            </w:r>
            <w:proofErr w:type="spellEnd"/>
            <w:r>
              <w:rPr>
                <w:lang w:val="en-US"/>
              </w:rPr>
              <w:t>, ASNR)</w:t>
            </w:r>
          </w:p>
        </w:tc>
        <w:tc>
          <w:tcPr>
            <w:tcW w:w="715" w:type="pct"/>
            <w:vAlign w:val="center"/>
          </w:tcPr>
          <w:p w14:paraId="0061D4C4" w14:textId="3687D123" w:rsidR="002B1C17" w:rsidRPr="00761FFA" w:rsidRDefault="002B1C17" w:rsidP="00237812">
            <w:pPr>
              <w:spacing w:after="160" w:line="278" w:lineRule="auto"/>
              <w:jc w:val="center"/>
            </w:pPr>
            <w:r>
              <w:rPr>
                <w:lang w:val="en-US"/>
              </w:rPr>
              <w:t>25</w:t>
            </w:r>
            <w:r w:rsidRPr="00AC6E03">
              <w:rPr>
                <w:lang w:val="en-US"/>
              </w:rPr>
              <w:t xml:space="preserve"> min</w:t>
            </w:r>
          </w:p>
        </w:tc>
      </w:tr>
      <w:tr w:rsidR="00B85018" w:rsidRPr="00761FFA" w14:paraId="2347F841" w14:textId="77777777" w:rsidTr="003B3E12">
        <w:trPr>
          <w:trHeight w:val="20"/>
          <w:jc w:val="center"/>
        </w:trPr>
        <w:tc>
          <w:tcPr>
            <w:tcW w:w="4285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79EDF38" w14:textId="4A1148A7" w:rsidR="00B85018" w:rsidRPr="00420AA0" w:rsidRDefault="00B85018" w:rsidP="00B85018">
            <w:pPr>
              <w:spacing w:after="160" w:line="278" w:lineRule="auto"/>
              <w:jc w:val="center"/>
              <w:rPr>
                <w:b/>
                <w:bCs/>
              </w:rPr>
            </w:pPr>
            <w:r w:rsidRPr="00CA0C9F">
              <w:rPr>
                <w:b/>
                <w:bCs/>
                <w:lang w:val="en-US"/>
              </w:rPr>
              <w:t>Break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  <w:hideMark/>
          </w:tcPr>
          <w:p w14:paraId="54E65497" w14:textId="37D9808A" w:rsidR="00B85018" w:rsidRPr="00761FFA" w:rsidRDefault="00B85018" w:rsidP="00B85018">
            <w:pPr>
              <w:spacing w:after="160" w:line="278" w:lineRule="auto"/>
              <w:jc w:val="center"/>
            </w:pPr>
            <w:r>
              <w:rPr>
                <w:lang w:val="en-US"/>
              </w:rPr>
              <w:t>15 min</w:t>
            </w:r>
          </w:p>
        </w:tc>
      </w:tr>
      <w:tr w:rsidR="00B85018" w:rsidRPr="00761FFA" w14:paraId="2DE3D081" w14:textId="77777777" w:rsidTr="00B85018">
        <w:trPr>
          <w:jc w:val="center"/>
        </w:trPr>
        <w:tc>
          <w:tcPr>
            <w:tcW w:w="553" w:type="pct"/>
            <w:vAlign w:val="center"/>
          </w:tcPr>
          <w:p w14:paraId="12637352" w14:textId="0F5E83BB" w:rsidR="00B85018" w:rsidRPr="00DC0880" w:rsidRDefault="00B85018" w:rsidP="00B85018">
            <w:pPr>
              <w:rPr>
                <w:b/>
                <w:bCs/>
              </w:rPr>
            </w:pPr>
            <w:r w:rsidRPr="00DC088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C0880">
              <w:rPr>
                <w:b/>
                <w:bCs/>
              </w:rPr>
              <w:t>:</w:t>
            </w:r>
            <w:r>
              <w:rPr>
                <w:b/>
                <w:bCs/>
              </w:rPr>
              <w:t>55</w:t>
            </w:r>
            <w:r w:rsidRPr="00DC0880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  <w:r w:rsidRPr="00DC0880">
              <w:rPr>
                <w:b/>
                <w:bCs/>
              </w:rPr>
              <w:t>:</w:t>
            </w:r>
            <w:r>
              <w:rPr>
                <w:b/>
                <w:bCs/>
              </w:rPr>
              <w:t>15</w:t>
            </w:r>
          </w:p>
        </w:tc>
        <w:tc>
          <w:tcPr>
            <w:tcW w:w="981" w:type="pct"/>
            <w:vAlign w:val="center"/>
          </w:tcPr>
          <w:p w14:paraId="0C4BBE33" w14:textId="17AEF477" w:rsidR="00B85018" w:rsidRPr="00DC0880" w:rsidRDefault="00B85018" w:rsidP="00B85018">
            <w:pPr>
              <w:rPr>
                <w:lang w:val="en-US"/>
              </w:rPr>
            </w:pPr>
            <w:r w:rsidRPr="00762B50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4</w:t>
            </w:r>
            <w:r w:rsidRPr="00762B50">
              <w:rPr>
                <w:lang w:val="en-US"/>
              </w:rPr>
              <w:t>: Multiphase Flow (WP</w:t>
            </w:r>
            <w:r>
              <w:rPr>
                <w:lang w:val="en-US"/>
              </w:rPr>
              <w:t>4</w:t>
            </w:r>
            <w:r w:rsidRPr="00762B50">
              <w:rPr>
                <w:lang w:val="en-US"/>
              </w:rPr>
              <w:t>)</w:t>
            </w:r>
          </w:p>
        </w:tc>
        <w:tc>
          <w:tcPr>
            <w:tcW w:w="2751" w:type="pct"/>
            <w:vAlign w:val="center"/>
          </w:tcPr>
          <w:p w14:paraId="50CC60DA" w14:textId="4278137A" w:rsidR="00B85018" w:rsidRPr="00DC0880" w:rsidRDefault="00B85018" w:rsidP="00B85018">
            <w:pPr>
              <w:rPr>
                <w:lang w:val="en-US"/>
              </w:rPr>
            </w:pPr>
            <w:r w:rsidRPr="00954DF2">
              <w:rPr>
                <w:lang w:val="en-US"/>
              </w:rPr>
              <w:t xml:space="preserve">Presentation of the </w:t>
            </w:r>
            <w:r>
              <w:rPr>
                <w:lang w:val="en-US"/>
              </w:rPr>
              <w:t>TREFLE simulations at CEA</w:t>
            </w:r>
            <w:r w:rsidRPr="00A47C59">
              <w:rPr>
                <w:lang w:val="en-US"/>
              </w:rPr>
              <w:t xml:space="preserve"> </w:t>
            </w:r>
            <w:r>
              <w:rPr>
                <w:lang w:val="en-US"/>
              </w:rPr>
              <w:t>(C. Bazin, CEA</w:t>
            </w:r>
            <w:r w:rsidRPr="00A47C59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</w:tcPr>
          <w:p w14:paraId="4BAC591F" w14:textId="138FFDA0" w:rsidR="00B85018" w:rsidRPr="00DC0880" w:rsidRDefault="00B85018" w:rsidP="00B85018">
            <w:pPr>
              <w:jc w:val="center"/>
            </w:pPr>
            <w:r>
              <w:t>20</w:t>
            </w:r>
            <w:r w:rsidRPr="00761FFA">
              <w:t xml:space="preserve"> min</w:t>
            </w:r>
          </w:p>
        </w:tc>
      </w:tr>
      <w:tr w:rsidR="00B85018" w:rsidRPr="00761FFA" w14:paraId="62AEFDEA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1B0B8F76" w14:textId="6E3C3DD5" w:rsidR="00B85018" w:rsidRPr="00D33662" w:rsidRDefault="00B85018" w:rsidP="00B85018">
            <w:pPr>
              <w:spacing w:after="160" w:line="278" w:lineRule="auto"/>
            </w:pPr>
            <w:r w:rsidRPr="00D3366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D33662">
              <w:rPr>
                <w:b/>
                <w:bCs/>
              </w:rPr>
              <w:t>:</w:t>
            </w:r>
            <w:r>
              <w:rPr>
                <w:b/>
                <w:bCs/>
              </w:rPr>
              <w:t>15</w:t>
            </w:r>
            <w:r w:rsidRPr="00D33662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  <w:r w:rsidRPr="00D33662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981" w:type="pct"/>
            <w:vAlign w:val="center"/>
          </w:tcPr>
          <w:p w14:paraId="258B5E09" w14:textId="4CA32568" w:rsidR="00B85018" w:rsidRPr="00D33662" w:rsidRDefault="00B85018" w:rsidP="00B85018">
            <w:pPr>
              <w:spacing w:after="160" w:line="278" w:lineRule="auto"/>
              <w:rPr>
                <w:lang w:val="en-US"/>
              </w:rPr>
            </w:pPr>
            <w:r w:rsidRPr="0080151F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4</w:t>
            </w:r>
            <w:r w:rsidRPr="0080151F">
              <w:rPr>
                <w:lang w:val="en-US"/>
              </w:rPr>
              <w:t>: Multiphase Flow (WP4)</w:t>
            </w:r>
          </w:p>
        </w:tc>
        <w:tc>
          <w:tcPr>
            <w:tcW w:w="2751" w:type="pct"/>
            <w:vAlign w:val="center"/>
          </w:tcPr>
          <w:p w14:paraId="6EA353A3" w14:textId="4BE29DF0" w:rsidR="00B85018" w:rsidRPr="00D33662" w:rsidRDefault="00EA014E" w:rsidP="00B8501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Main results from</w:t>
            </w:r>
            <w:r w:rsidR="00B85018" w:rsidRPr="0080151F">
              <w:rPr>
                <w:lang w:val="en-US"/>
              </w:rPr>
              <w:t xml:space="preserve"> the TREFLE </w:t>
            </w:r>
            <w:r w:rsidR="00B85018">
              <w:rPr>
                <w:lang w:val="en-US"/>
              </w:rPr>
              <w:t>b</w:t>
            </w:r>
            <w:r w:rsidR="00B85018" w:rsidRPr="0080151F">
              <w:rPr>
                <w:lang w:val="en-US"/>
              </w:rPr>
              <w:t>enchmark (</w:t>
            </w:r>
            <w:r w:rsidR="00B85018">
              <w:rPr>
                <w:lang w:val="en-US"/>
              </w:rPr>
              <w:t xml:space="preserve">W. </w:t>
            </w:r>
            <w:proofErr w:type="spellStart"/>
            <w:r w:rsidR="00B85018">
              <w:rPr>
                <w:lang w:val="en-US"/>
              </w:rPr>
              <w:t>Benguigui</w:t>
            </w:r>
            <w:proofErr w:type="spellEnd"/>
            <w:r w:rsidR="00B85018" w:rsidRPr="0080151F">
              <w:rPr>
                <w:lang w:val="en-US"/>
              </w:rPr>
              <w:t xml:space="preserve">, </w:t>
            </w:r>
            <w:r w:rsidR="00B85018">
              <w:rPr>
                <w:lang w:val="en-US"/>
              </w:rPr>
              <w:t>EDF</w:t>
            </w:r>
            <w:r w:rsidR="00B85018" w:rsidRPr="0080151F">
              <w:rPr>
                <w:lang w:val="en-US"/>
              </w:rPr>
              <w:t>)</w:t>
            </w:r>
          </w:p>
        </w:tc>
        <w:tc>
          <w:tcPr>
            <w:tcW w:w="715" w:type="pct"/>
            <w:vAlign w:val="center"/>
          </w:tcPr>
          <w:p w14:paraId="0ACC824A" w14:textId="3C08322D" w:rsidR="00B85018" w:rsidRPr="00D33662" w:rsidRDefault="00B85018" w:rsidP="00B85018">
            <w:pPr>
              <w:spacing w:after="160" w:line="278" w:lineRule="auto"/>
              <w:jc w:val="center"/>
            </w:pPr>
            <w:r>
              <w:t>30</w:t>
            </w:r>
            <w:r w:rsidRPr="00761FFA">
              <w:t xml:space="preserve"> min</w:t>
            </w:r>
          </w:p>
        </w:tc>
      </w:tr>
      <w:tr w:rsidR="00B85018" w:rsidRPr="00761FFA" w14:paraId="2F0A7E1D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6E4FDA37" w14:textId="50D6459E" w:rsidR="00B85018" w:rsidRPr="00C62247" w:rsidRDefault="00B85018" w:rsidP="00B85018">
            <w:pPr>
              <w:spacing w:after="160" w:line="278" w:lineRule="auto"/>
            </w:pPr>
            <w:r w:rsidRPr="00C62247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C62247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  <w:r w:rsidRPr="00C62247">
              <w:rPr>
                <w:b/>
                <w:bCs/>
              </w:rPr>
              <w:t>-16:</w:t>
            </w:r>
            <w:r>
              <w:rPr>
                <w:b/>
                <w:bCs/>
              </w:rPr>
              <w:t>10</w:t>
            </w:r>
          </w:p>
        </w:tc>
        <w:tc>
          <w:tcPr>
            <w:tcW w:w="981" w:type="pct"/>
            <w:vAlign w:val="center"/>
          </w:tcPr>
          <w:p w14:paraId="08735284" w14:textId="683EEFB4" w:rsidR="00B85018" w:rsidRPr="00C62247" w:rsidRDefault="00B85018" w:rsidP="00B85018">
            <w:pPr>
              <w:spacing w:after="160" w:line="278" w:lineRule="auto"/>
              <w:rPr>
                <w:lang w:val="en-US"/>
              </w:rPr>
            </w:pPr>
            <w:r w:rsidRPr="00C62247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5</w:t>
            </w:r>
            <w:r w:rsidRPr="00C62247">
              <w:rPr>
                <w:lang w:val="en-US"/>
              </w:rPr>
              <w:t>: Fast-running methods (WP5)</w:t>
            </w:r>
          </w:p>
        </w:tc>
        <w:tc>
          <w:tcPr>
            <w:tcW w:w="2751" w:type="pct"/>
            <w:vAlign w:val="center"/>
          </w:tcPr>
          <w:p w14:paraId="4B314009" w14:textId="2E24FAC9" w:rsidR="00B85018" w:rsidRPr="00C62247" w:rsidRDefault="00B85018" w:rsidP="00B85018">
            <w:pPr>
              <w:spacing w:after="160" w:line="278" w:lineRule="auto"/>
              <w:rPr>
                <w:lang w:val="en-US"/>
              </w:rPr>
            </w:pPr>
            <w:r w:rsidRPr="00C62247">
              <w:rPr>
                <w:lang w:val="en-US"/>
              </w:rPr>
              <w:t xml:space="preserve">Development and validation of </w:t>
            </w:r>
            <w:r>
              <w:rPr>
                <w:lang w:val="en-US"/>
              </w:rPr>
              <w:t xml:space="preserve">the </w:t>
            </w:r>
            <w:r w:rsidRPr="00C62247">
              <w:rPr>
                <w:lang w:val="en-US"/>
              </w:rPr>
              <w:t>Projection-Based R</w:t>
            </w:r>
            <w:r>
              <w:rPr>
                <w:lang w:val="en-US"/>
              </w:rPr>
              <w:t>educed-Order Model for the analysis of FIV (</w:t>
            </w:r>
            <w:r w:rsidRPr="00C62247">
              <w:rPr>
                <w:lang w:val="en-US"/>
              </w:rPr>
              <w:t xml:space="preserve">A. van </w:t>
            </w:r>
            <w:proofErr w:type="spellStart"/>
            <w:r w:rsidRPr="00C62247">
              <w:rPr>
                <w:lang w:val="en-US"/>
              </w:rPr>
              <w:t>Zuijlen</w:t>
            </w:r>
            <w:proofErr w:type="spellEnd"/>
            <w:r w:rsidRPr="00C62247">
              <w:rPr>
                <w:lang w:val="en-US"/>
              </w:rPr>
              <w:t xml:space="preserve">, TUD) </w:t>
            </w:r>
          </w:p>
        </w:tc>
        <w:tc>
          <w:tcPr>
            <w:tcW w:w="715" w:type="pct"/>
            <w:vAlign w:val="center"/>
          </w:tcPr>
          <w:p w14:paraId="3B7267F2" w14:textId="7CC6A1F5" w:rsidR="00B85018" w:rsidRPr="00761FFA" w:rsidRDefault="00B85018" w:rsidP="00B85018">
            <w:pPr>
              <w:spacing w:after="160" w:line="278" w:lineRule="auto"/>
              <w:jc w:val="center"/>
            </w:pPr>
            <w:r w:rsidRPr="00DC0880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 w:rsidRPr="00DC0880">
              <w:rPr>
                <w:lang w:val="en-US"/>
              </w:rPr>
              <w:t xml:space="preserve"> min</w:t>
            </w:r>
          </w:p>
        </w:tc>
      </w:tr>
      <w:tr w:rsidR="00B85018" w:rsidRPr="0080151F" w14:paraId="71FF2F0A" w14:textId="77777777" w:rsidTr="00B85018">
        <w:trPr>
          <w:jc w:val="center"/>
        </w:trPr>
        <w:tc>
          <w:tcPr>
            <w:tcW w:w="553" w:type="pct"/>
            <w:vAlign w:val="center"/>
            <w:hideMark/>
          </w:tcPr>
          <w:p w14:paraId="4094F826" w14:textId="38DF1CAC" w:rsidR="00B85018" w:rsidRPr="00C62247" w:rsidRDefault="00B85018" w:rsidP="00B85018">
            <w:pPr>
              <w:spacing w:after="160" w:line="278" w:lineRule="auto"/>
            </w:pPr>
            <w:r w:rsidRPr="00C62247">
              <w:rPr>
                <w:b/>
                <w:bCs/>
              </w:rPr>
              <w:t>16:</w:t>
            </w:r>
            <w:r>
              <w:rPr>
                <w:b/>
                <w:bCs/>
              </w:rPr>
              <w:t>10</w:t>
            </w:r>
            <w:r w:rsidRPr="00C62247">
              <w:rPr>
                <w:b/>
                <w:bCs/>
              </w:rPr>
              <w:t>-1</w:t>
            </w:r>
            <w:r>
              <w:rPr>
                <w:b/>
                <w:bCs/>
              </w:rPr>
              <w:t>6</w:t>
            </w:r>
            <w:r w:rsidRPr="00C62247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</w:tc>
        <w:tc>
          <w:tcPr>
            <w:tcW w:w="981" w:type="pct"/>
            <w:vAlign w:val="center"/>
          </w:tcPr>
          <w:p w14:paraId="2E00ACF0" w14:textId="082578C6" w:rsidR="00B85018" w:rsidRPr="00C62247" w:rsidRDefault="00B85018" w:rsidP="00B85018">
            <w:pPr>
              <w:spacing w:after="160" w:line="278" w:lineRule="auto"/>
            </w:pPr>
            <w:r w:rsidRPr="00C62247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5</w:t>
            </w:r>
            <w:r w:rsidRPr="00C62247">
              <w:rPr>
                <w:lang w:val="en-US"/>
              </w:rPr>
              <w:t xml:space="preserve">: Fast-running methods </w:t>
            </w:r>
          </w:p>
        </w:tc>
        <w:tc>
          <w:tcPr>
            <w:tcW w:w="2751" w:type="pct"/>
            <w:vAlign w:val="center"/>
          </w:tcPr>
          <w:p w14:paraId="6AF73293" w14:textId="75648A5E" w:rsidR="00B85018" w:rsidRPr="00C62247" w:rsidRDefault="00B85018" w:rsidP="00B85018">
            <w:pPr>
              <w:spacing w:after="160" w:line="278" w:lineRule="auto"/>
              <w:rPr>
                <w:lang w:val="nl-NL"/>
              </w:rPr>
            </w:pPr>
            <w:r w:rsidRPr="00C62247">
              <w:rPr>
                <w:lang w:val="en-US"/>
              </w:rPr>
              <w:t>Development and validation of the Synthetic Turbulence Model</w:t>
            </w:r>
            <w:r w:rsidR="00EA014E">
              <w:rPr>
                <w:lang w:val="en-US"/>
              </w:rPr>
              <w:t xml:space="preserve"> for FIV analysis</w:t>
            </w:r>
            <w:r w:rsidRPr="00C62247">
              <w:rPr>
                <w:lang w:val="en-US"/>
              </w:rPr>
              <w:t xml:space="preserve"> (Y. </w:t>
            </w:r>
            <w:proofErr w:type="spellStart"/>
            <w:r w:rsidRPr="00C62247">
              <w:rPr>
                <w:lang w:val="en-US"/>
              </w:rPr>
              <w:t>Filonova</w:t>
            </w:r>
            <w:proofErr w:type="spellEnd"/>
            <w:r w:rsidRPr="00C62247">
              <w:rPr>
                <w:lang w:val="en-US"/>
              </w:rPr>
              <w:t xml:space="preserve">, IPP) </w:t>
            </w:r>
          </w:p>
        </w:tc>
        <w:tc>
          <w:tcPr>
            <w:tcW w:w="715" w:type="pct"/>
            <w:vAlign w:val="center"/>
          </w:tcPr>
          <w:p w14:paraId="285C24DE" w14:textId="74BEE3D7" w:rsidR="00B85018" w:rsidRPr="0080151F" w:rsidRDefault="00B85018" w:rsidP="00B85018">
            <w:pPr>
              <w:spacing w:after="160" w:line="278" w:lineRule="auto"/>
              <w:jc w:val="center"/>
            </w:pPr>
            <w:r w:rsidRPr="00D33662">
              <w:t>2</w:t>
            </w:r>
            <w:r>
              <w:t>5</w:t>
            </w:r>
            <w:r w:rsidRPr="00D33662">
              <w:t xml:space="preserve"> min</w:t>
            </w:r>
          </w:p>
        </w:tc>
      </w:tr>
      <w:tr w:rsidR="00B85018" w:rsidRPr="00761FFA" w14:paraId="53D59006" w14:textId="77777777" w:rsidTr="00B85018">
        <w:trPr>
          <w:jc w:val="center"/>
        </w:trPr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5AB4D3E4" w14:textId="0963FDD6" w:rsidR="00B85018" w:rsidRPr="00761FFA" w:rsidRDefault="00B85018" w:rsidP="00B85018">
            <w:pPr>
              <w:rPr>
                <w:b/>
                <w:bCs/>
              </w:rPr>
            </w:pPr>
            <w:r w:rsidRPr="00761FFA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61FFA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</w:tc>
        <w:tc>
          <w:tcPr>
            <w:tcW w:w="3732" w:type="pct"/>
            <w:gridSpan w:val="2"/>
            <w:shd w:val="clear" w:color="auto" w:fill="D9D9D9" w:themeFill="background1" w:themeFillShade="D9"/>
            <w:vAlign w:val="center"/>
          </w:tcPr>
          <w:p w14:paraId="1D5990DA" w14:textId="745B1E76" w:rsidR="00B85018" w:rsidRPr="00BB0871" w:rsidRDefault="00B85018" w:rsidP="00B8501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Adjourn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1016C022" w14:textId="5E94C053" w:rsidR="00B85018" w:rsidRDefault="00B85018" w:rsidP="00B85018"/>
        </w:tc>
      </w:tr>
      <w:tr w:rsidR="00B85018" w:rsidRPr="00A92127" w14:paraId="6B397CEC" w14:textId="77777777" w:rsidTr="00B85018">
        <w:trPr>
          <w:jc w:val="center"/>
        </w:trPr>
        <w:tc>
          <w:tcPr>
            <w:tcW w:w="5000" w:type="pct"/>
            <w:gridSpan w:val="4"/>
            <w:vAlign w:val="center"/>
          </w:tcPr>
          <w:p w14:paraId="50A7995F" w14:textId="77777777" w:rsidR="00B85018" w:rsidRDefault="00B85018" w:rsidP="00B85018">
            <w:pPr>
              <w:rPr>
                <w:b/>
                <w:bCs/>
                <w:lang w:val="en-US"/>
              </w:rPr>
            </w:pPr>
          </w:p>
          <w:p w14:paraId="7CBBCB2B" w14:textId="77777777" w:rsidR="00B85018" w:rsidRDefault="00B85018" w:rsidP="00B85018">
            <w:pPr>
              <w:rPr>
                <w:b/>
                <w:bCs/>
                <w:lang w:val="en-US"/>
              </w:rPr>
            </w:pPr>
          </w:p>
          <w:p w14:paraId="146E6C32" w14:textId="04B53EF7" w:rsidR="00B85018" w:rsidRPr="006F2726" w:rsidRDefault="00B85018" w:rsidP="00B85018">
            <w:pPr>
              <w:rPr>
                <w:lang w:val="en-US"/>
              </w:rPr>
            </w:pPr>
            <w:r w:rsidRPr="00762B50">
              <w:rPr>
                <w:b/>
                <w:bCs/>
                <w:lang w:val="en-US"/>
              </w:rPr>
              <w:t xml:space="preserve">Day </w:t>
            </w:r>
            <w:r>
              <w:rPr>
                <w:b/>
                <w:bCs/>
                <w:lang w:val="en-US"/>
              </w:rPr>
              <w:t>3</w:t>
            </w:r>
            <w:r w:rsidRPr="00762B50">
              <w:rPr>
                <w:b/>
                <w:bCs/>
                <w:lang w:val="en-US"/>
              </w:rPr>
              <w:t xml:space="preserve"> - May 2</w:t>
            </w:r>
            <w:r>
              <w:rPr>
                <w:b/>
                <w:bCs/>
                <w:lang w:val="en-US"/>
              </w:rPr>
              <w:t>2</w:t>
            </w:r>
            <w:r w:rsidRPr="00762B50">
              <w:rPr>
                <w:b/>
                <w:bCs/>
                <w:lang w:val="en-US"/>
              </w:rPr>
              <w:t xml:space="preserve">, 2026: </w:t>
            </w:r>
            <w:r>
              <w:rPr>
                <w:b/>
                <w:bCs/>
                <w:lang w:val="en-US"/>
              </w:rPr>
              <w:t xml:space="preserve">Education and </w:t>
            </w:r>
            <w:r w:rsidRPr="00762B50">
              <w:rPr>
                <w:b/>
                <w:bCs/>
                <w:lang w:val="en-US"/>
              </w:rPr>
              <w:t>Best Practices</w:t>
            </w:r>
          </w:p>
        </w:tc>
      </w:tr>
      <w:tr w:rsidR="00B85018" w:rsidRPr="00761FFA" w14:paraId="51C109DE" w14:textId="77777777" w:rsidTr="00B85018">
        <w:trPr>
          <w:jc w:val="center"/>
        </w:trPr>
        <w:tc>
          <w:tcPr>
            <w:tcW w:w="553" w:type="pct"/>
            <w:vAlign w:val="center"/>
          </w:tcPr>
          <w:p w14:paraId="6D2754E7" w14:textId="0ACE34CA" w:rsidR="00B85018" w:rsidRPr="006F2726" w:rsidRDefault="00B85018" w:rsidP="00B85018">
            <w:pPr>
              <w:rPr>
                <w:b/>
                <w:bCs/>
              </w:rPr>
            </w:pPr>
            <w:r w:rsidRPr="006F2726">
              <w:rPr>
                <w:b/>
                <w:bCs/>
              </w:rPr>
              <w:t>09:00-09:30</w:t>
            </w:r>
          </w:p>
        </w:tc>
        <w:tc>
          <w:tcPr>
            <w:tcW w:w="981" w:type="pct"/>
            <w:vAlign w:val="center"/>
          </w:tcPr>
          <w:p w14:paraId="18F122B9" w14:textId="76E56177" w:rsidR="00B85018" w:rsidRPr="006F2726" w:rsidRDefault="00B85018" w:rsidP="00B85018">
            <w:pPr>
              <w:rPr>
                <w:lang w:val="en-US"/>
              </w:rPr>
            </w:pPr>
            <w:r w:rsidRPr="00C62247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6</w:t>
            </w:r>
            <w:r w:rsidRPr="00C62247">
              <w:rPr>
                <w:lang w:val="en-US"/>
              </w:rPr>
              <w:t xml:space="preserve">: </w:t>
            </w:r>
            <w:r>
              <w:rPr>
                <w:lang w:val="en-US"/>
              </w:rPr>
              <w:t>Education and BPGs</w:t>
            </w:r>
          </w:p>
        </w:tc>
        <w:tc>
          <w:tcPr>
            <w:tcW w:w="2751" w:type="pct"/>
            <w:vAlign w:val="center"/>
          </w:tcPr>
          <w:p w14:paraId="75CDCFF9" w14:textId="1B43C987" w:rsidR="00B85018" w:rsidRPr="000774DA" w:rsidRDefault="00B85018" w:rsidP="00B85018">
            <w:pPr>
              <w:rPr>
                <w:b/>
                <w:bCs/>
                <w:lang w:val="en-US"/>
              </w:rPr>
            </w:pPr>
            <w:r w:rsidRPr="000774DA">
              <w:rPr>
                <w:lang w:val="en-US"/>
              </w:rPr>
              <w:t>Educa</w:t>
            </w:r>
            <w:r>
              <w:rPr>
                <w:lang w:val="en-US"/>
              </w:rPr>
              <w:t>t</w:t>
            </w:r>
            <w:r w:rsidRPr="000774DA">
              <w:rPr>
                <w:lang w:val="en-US"/>
              </w:rPr>
              <w:t xml:space="preserve">ion and dissemination activities (L. </w:t>
            </w:r>
            <w:proofErr w:type="spellStart"/>
            <w:r w:rsidRPr="000774DA">
              <w:rPr>
                <w:lang w:val="en-US"/>
              </w:rPr>
              <w:t>Koloszar</w:t>
            </w:r>
            <w:proofErr w:type="spellEnd"/>
            <w:r w:rsidRPr="000774DA">
              <w:rPr>
                <w:lang w:val="en-US"/>
              </w:rPr>
              <w:t>, VKI)</w:t>
            </w:r>
          </w:p>
        </w:tc>
        <w:tc>
          <w:tcPr>
            <w:tcW w:w="715" w:type="pct"/>
            <w:vAlign w:val="center"/>
          </w:tcPr>
          <w:p w14:paraId="73B06935" w14:textId="2DED1F59" w:rsidR="00B85018" w:rsidRPr="00761FFA" w:rsidRDefault="00B85018" w:rsidP="00B85018">
            <w:pPr>
              <w:jc w:val="center"/>
            </w:pPr>
            <w:r>
              <w:t>30 min</w:t>
            </w:r>
          </w:p>
        </w:tc>
      </w:tr>
      <w:tr w:rsidR="00B85018" w:rsidRPr="00DC0880" w14:paraId="7A6FE5DF" w14:textId="77777777" w:rsidTr="00B85018">
        <w:trPr>
          <w:jc w:val="center"/>
        </w:trPr>
        <w:tc>
          <w:tcPr>
            <w:tcW w:w="553" w:type="pct"/>
            <w:vAlign w:val="center"/>
          </w:tcPr>
          <w:p w14:paraId="6D3D74A6" w14:textId="2F267231" w:rsidR="00B85018" w:rsidRPr="001358AE" w:rsidRDefault="00B85018" w:rsidP="00B85018">
            <w:pPr>
              <w:rPr>
                <w:b/>
                <w:bCs/>
              </w:rPr>
            </w:pPr>
            <w:r w:rsidRPr="001358AE">
              <w:rPr>
                <w:b/>
                <w:bCs/>
              </w:rPr>
              <w:t>09:30-10:15</w:t>
            </w:r>
          </w:p>
        </w:tc>
        <w:tc>
          <w:tcPr>
            <w:tcW w:w="981" w:type="pct"/>
            <w:vAlign w:val="center"/>
          </w:tcPr>
          <w:p w14:paraId="69B0EA94" w14:textId="05822CA8" w:rsidR="00B85018" w:rsidRPr="001358AE" w:rsidRDefault="00B85018" w:rsidP="00B85018">
            <w:r w:rsidRPr="00C62247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6</w:t>
            </w:r>
            <w:r w:rsidRPr="00C62247">
              <w:rPr>
                <w:lang w:val="en-US"/>
              </w:rPr>
              <w:t xml:space="preserve">: </w:t>
            </w:r>
            <w:r>
              <w:rPr>
                <w:lang w:val="en-US"/>
              </w:rPr>
              <w:t>Education and BPGs</w:t>
            </w:r>
          </w:p>
        </w:tc>
        <w:tc>
          <w:tcPr>
            <w:tcW w:w="2751" w:type="pct"/>
            <w:vAlign w:val="center"/>
          </w:tcPr>
          <w:p w14:paraId="43242DB8" w14:textId="30295E54" w:rsidR="00B85018" w:rsidRPr="001358AE" w:rsidRDefault="00B85018" w:rsidP="00B85018">
            <w:pPr>
              <w:rPr>
                <w:lang w:val="en-US"/>
              </w:rPr>
            </w:pPr>
            <w:r w:rsidRPr="005832B0">
              <w:rPr>
                <w:lang w:val="en-US"/>
              </w:rPr>
              <w:t>Best Practice Guidelines on the use of FSI methods for FIV evaluation</w:t>
            </w:r>
            <w:r w:rsidRPr="005832B0">
              <w:rPr>
                <w:lang w:val="en-US"/>
              </w:rPr>
              <w:t xml:space="preserve"> </w:t>
            </w:r>
            <w:r w:rsidRPr="001358AE">
              <w:rPr>
                <w:lang w:val="en-US"/>
              </w:rPr>
              <w:t>(A. Papukchiev, GRS)</w:t>
            </w:r>
          </w:p>
        </w:tc>
        <w:tc>
          <w:tcPr>
            <w:tcW w:w="715" w:type="pct"/>
            <w:vAlign w:val="center"/>
          </w:tcPr>
          <w:p w14:paraId="5DFAD2A5" w14:textId="583315E8" w:rsidR="00B85018" w:rsidRPr="001358AE" w:rsidDel="00682358" w:rsidRDefault="00B85018" w:rsidP="00B85018">
            <w:pPr>
              <w:jc w:val="center"/>
            </w:pPr>
            <w:r w:rsidRPr="001358AE">
              <w:t>45 min</w:t>
            </w:r>
          </w:p>
        </w:tc>
      </w:tr>
      <w:tr w:rsidR="00B85018" w:rsidRPr="00DC0880" w14:paraId="3A0A1679" w14:textId="77777777" w:rsidTr="00B85018">
        <w:trPr>
          <w:jc w:val="center"/>
        </w:trPr>
        <w:tc>
          <w:tcPr>
            <w:tcW w:w="553" w:type="pct"/>
            <w:vAlign w:val="center"/>
          </w:tcPr>
          <w:p w14:paraId="27B0F3C6" w14:textId="2E9BFBBC" w:rsidR="00B85018" w:rsidRPr="001358AE" w:rsidRDefault="00B85018" w:rsidP="00B85018">
            <w:pPr>
              <w:rPr>
                <w:b/>
                <w:bCs/>
              </w:rPr>
            </w:pPr>
            <w:r w:rsidRPr="001358AE">
              <w:rPr>
                <w:b/>
                <w:bCs/>
              </w:rPr>
              <w:t>10:15-10:45</w:t>
            </w:r>
          </w:p>
        </w:tc>
        <w:tc>
          <w:tcPr>
            <w:tcW w:w="981" w:type="pct"/>
            <w:vAlign w:val="center"/>
          </w:tcPr>
          <w:p w14:paraId="4A84C7F9" w14:textId="6DF7D05E" w:rsidR="00B85018" w:rsidRPr="001358AE" w:rsidRDefault="00B85018" w:rsidP="00B85018">
            <w:r w:rsidRPr="00C62247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6</w:t>
            </w:r>
            <w:r w:rsidRPr="00C62247">
              <w:rPr>
                <w:lang w:val="en-US"/>
              </w:rPr>
              <w:t xml:space="preserve">: </w:t>
            </w:r>
            <w:r>
              <w:rPr>
                <w:lang w:val="en-US"/>
              </w:rPr>
              <w:t>Education and BPGs</w:t>
            </w:r>
          </w:p>
        </w:tc>
        <w:tc>
          <w:tcPr>
            <w:tcW w:w="2751" w:type="pct"/>
            <w:vAlign w:val="center"/>
          </w:tcPr>
          <w:p w14:paraId="62F87B83" w14:textId="0380AB9C" w:rsidR="00B85018" w:rsidRPr="001358AE" w:rsidRDefault="00B85018" w:rsidP="00B85018">
            <w:pPr>
              <w:rPr>
                <w:lang w:val="en-US"/>
              </w:rPr>
            </w:pPr>
            <w:r w:rsidRPr="001358AE">
              <w:rPr>
                <w:lang w:val="en-US"/>
              </w:rPr>
              <w:t>Discussion on the BPGs (all)</w:t>
            </w:r>
          </w:p>
        </w:tc>
        <w:tc>
          <w:tcPr>
            <w:tcW w:w="715" w:type="pct"/>
            <w:vAlign w:val="center"/>
          </w:tcPr>
          <w:p w14:paraId="71A74B8B" w14:textId="0B6A4F9A" w:rsidR="00B85018" w:rsidRPr="001358AE" w:rsidRDefault="00B85018" w:rsidP="00B85018">
            <w:pPr>
              <w:jc w:val="center"/>
            </w:pPr>
            <w:r w:rsidRPr="001358AE">
              <w:t>30 min</w:t>
            </w:r>
          </w:p>
        </w:tc>
      </w:tr>
      <w:tr w:rsidR="00B85018" w:rsidRPr="00BB0871" w14:paraId="02B307BA" w14:textId="77777777" w:rsidTr="00B85018">
        <w:trPr>
          <w:jc w:val="center"/>
        </w:trPr>
        <w:tc>
          <w:tcPr>
            <w:tcW w:w="553" w:type="pct"/>
            <w:vAlign w:val="center"/>
          </w:tcPr>
          <w:p w14:paraId="300E79D3" w14:textId="12FC8D7B" w:rsidR="00B85018" w:rsidRPr="0080151F" w:rsidRDefault="00B85018" w:rsidP="00B85018">
            <w:pPr>
              <w:spacing w:after="160" w:line="278" w:lineRule="auto"/>
              <w:rPr>
                <w:b/>
                <w:bCs/>
              </w:rPr>
            </w:pPr>
            <w:r w:rsidRPr="0080151F">
              <w:rPr>
                <w:b/>
                <w:bCs/>
              </w:rPr>
              <w:t>10:</w:t>
            </w:r>
            <w:r>
              <w:rPr>
                <w:b/>
                <w:bCs/>
              </w:rPr>
              <w:t>4</w:t>
            </w:r>
            <w:r w:rsidRPr="0080151F">
              <w:rPr>
                <w:b/>
                <w:bCs/>
              </w:rPr>
              <w:t>5– 11:</w:t>
            </w:r>
            <w:r>
              <w:rPr>
                <w:b/>
                <w:bCs/>
              </w:rPr>
              <w:t>3</w:t>
            </w:r>
            <w:r w:rsidRPr="0080151F">
              <w:rPr>
                <w:b/>
                <w:bCs/>
              </w:rPr>
              <w:t xml:space="preserve">0 </w:t>
            </w:r>
          </w:p>
        </w:tc>
        <w:tc>
          <w:tcPr>
            <w:tcW w:w="981" w:type="pct"/>
            <w:vAlign w:val="center"/>
          </w:tcPr>
          <w:p w14:paraId="36645EF5" w14:textId="57018DD9" w:rsidR="00B85018" w:rsidRPr="0080151F" w:rsidRDefault="00B85018" w:rsidP="00B85018">
            <w:pPr>
              <w:spacing w:after="160" w:line="278" w:lineRule="auto"/>
            </w:pPr>
            <w:r w:rsidRPr="00C62247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6</w:t>
            </w:r>
            <w:r w:rsidRPr="00C62247">
              <w:rPr>
                <w:lang w:val="en-US"/>
              </w:rPr>
              <w:t xml:space="preserve">: </w:t>
            </w:r>
            <w:r>
              <w:rPr>
                <w:lang w:val="en-US"/>
              </w:rPr>
              <w:t>Education and BPGs</w:t>
            </w:r>
          </w:p>
        </w:tc>
        <w:tc>
          <w:tcPr>
            <w:tcW w:w="2751" w:type="pct"/>
            <w:vAlign w:val="center"/>
          </w:tcPr>
          <w:p w14:paraId="439BA589" w14:textId="77DD9C45" w:rsidR="00B85018" w:rsidRPr="0080151F" w:rsidRDefault="00B85018" w:rsidP="00B85018">
            <w:pPr>
              <w:spacing w:after="160" w:line="278" w:lineRule="auto"/>
              <w:rPr>
                <w:lang w:val="en-US"/>
              </w:rPr>
            </w:pPr>
            <w:bookmarkStart w:id="3" w:name="_Hlk226469799"/>
            <w:r w:rsidRPr="0080151F">
              <w:rPr>
                <w:lang w:val="en-US"/>
              </w:rPr>
              <w:t xml:space="preserve">Closing remarks by </w:t>
            </w:r>
            <w:r>
              <w:rPr>
                <w:lang w:val="en-US"/>
              </w:rPr>
              <w:t>c</w:t>
            </w:r>
            <w:r w:rsidRPr="0080151F">
              <w:rPr>
                <w:lang w:val="en-US"/>
              </w:rPr>
              <w:t xml:space="preserve">oordinators - summary of key outcomes and future collaboration opportunities </w:t>
            </w:r>
            <w:bookmarkEnd w:id="3"/>
          </w:p>
        </w:tc>
        <w:tc>
          <w:tcPr>
            <w:tcW w:w="715" w:type="pct"/>
            <w:vAlign w:val="center"/>
          </w:tcPr>
          <w:p w14:paraId="452A4C04" w14:textId="2DF08EBB" w:rsidR="00B85018" w:rsidRPr="0080151F" w:rsidRDefault="00B85018" w:rsidP="00B85018">
            <w:pPr>
              <w:spacing w:after="160" w:line="278" w:lineRule="auto"/>
              <w:jc w:val="center"/>
              <w:rPr>
                <w:lang w:val="en-US"/>
              </w:rPr>
            </w:pPr>
            <w:r w:rsidRPr="0080151F">
              <w:rPr>
                <w:lang w:val="en-US"/>
              </w:rPr>
              <w:t>45 min</w:t>
            </w:r>
          </w:p>
        </w:tc>
      </w:tr>
      <w:tr w:rsidR="00B85018" w:rsidRPr="00761FFA" w14:paraId="6FC22DD5" w14:textId="77777777" w:rsidTr="00B85018">
        <w:trPr>
          <w:jc w:val="center"/>
        </w:trPr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0F06DF0E" w14:textId="2783BB05" w:rsidR="00B85018" w:rsidRPr="00BB0871" w:rsidRDefault="00B85018" w:rsidP="00B85018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3732" w:type="pct"/>
            <w:gridSpan w:val="2"/>
            <w:shd w:val="clear" w:color="auto" w:fill="D9D9D9" w:themeFill="background1" w:themeFillShade="D9"/>
            <w:vAlign w:val="center"/>
          </w:tcPr>
          <w:p w14:paraId="604BAA92" w14:textId="5F07C27A" w:rsidR="00B85018" w:rsidRPr="00BB0871" w:rsidRDefault="00B85018" w:rsidP="00B85018">
            <w:pPr>
              <w:spacing w:after="160" w:line="278" w:lineRule="auto"/>
              <w:jc w:val="center"/>
              <w:rPr>
                <w:b/>
                <w:bCs/>
              </w:rPr>
            </w:pPr>
            <w:proofErr w:type="spellStart"/>
            <w:r w:rsidRPr="00BB0871">
              <w:rPr>
                <w:b/>
                <w:bCs/>
              </w:rPr>
              <w:t>Adjourn</w:t>
            </w:r>
            <w:proofErr w:type="spellEnd"/>
            <w:r>
              <w:rPr>
                <w:b/>
                <w:bCs/>
              </w:rPr>
              <w:t xml:space="preserve"> and Lunch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51DB93CE" w14:textId="10279608" w:rsidR="00B85018" w:rsidRPr="00761FFA" w:rsidRDefault="00B85018" w:rsidP="00B85018">
            <w:pPr>
              <w:spacing w:after="160" w:line="278" w:lineRule="auto"/>
            </w:pPr>
          </w:p>
        </w:tc>
      </w:tr>
    </w:tbl>
    <w:p w14:paraId="6E54F2DC" w14:textId="77777777" w:rsidR="00761FFA" w:rsidRPr="00761FFA" w:rsidRDefault="00761FFA"/>
    <w:sectPr w:rsidR="00761FFA" w:rsidRPr="0076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2810"/>
    <w:multiLevelType w:val="hybridMultilevel"/>
    <w:tmpl w:val="54F24B10"/>
    <w:lvl w:ilvl="0" w:tplc="62DC0FDC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20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FA"/>
    <w:rsid w:val="00013B6A"/>
    <w:rsid w:val="00063B6C"/>
    <w:rsid w:val="000774DA"/>
    <w:rsid w:val="000A5261"/>
    <w:rsid w:val="000D192B"/>
    <w:rsid w:val="000E07E0"/>
    <w:rsid w:val="00101623"/>
    <w:rsid w:val="00117D5E"/>
    <w:rsid w:val="001327E5"/>
    <w:rsid w:val="00134684"/>
    <w:rsid w:val="001346DC"/>
    <w:rsid w:val="001358AE"/>
    <w:rsid w:val="001A5B0B"/>
    <w:rsid w:val="00234510"/>
    <w:rsid w:val="00237812"/>
    <w:rsid w:val="002B1C17"/>
    <w:rsid w:val="002E6C31"/>
    <w:rsid w:val="00311755"/>
    <w:rsid w:val="00330A8B"/>
    <w:rsid w:val="00333F0F"/>
    <w:rsid w:val="00347F36"/>
    <w:rsid w:val="00370736"/>
    <w:rsid w:val="00371E5E"/>
    <w:rsid w:val="00374D83"/>
    <w:rsid w:val="003B39B3"/>
    <w:rsid w:val="003B3E12"/>
    <w:rsid w:val="003D1B7E"/>
    <w:rsid w:val="003F3B18"/>
    <w:rsid w:val="003F3D08"/>
    <w:rsid w:val="00420AA0"/>
    <w:rsid w:val="00445BE7"/>
    <w:rsid w:val="004519F2"/>
    <w:rsid w:val="00491A19"/>
    <w:rsid w:val="00494C72"/>
    <w:rsid w:val="004C0FC9"/>
    <w:rsid w:val="004F434D"/>
    <w:rsid w:val="0050034B"/>
    <w:rsid w:val="00502E7F"/>
    <w:rsid w:val="0050555B"/>
    <w:rsid w:val="00532015"/>
    <w:rsid w:val="005324AC"/>
    <w:rsid w:val="00535A69"/>
    <w:rsid w:val="00535E17"/>
    <w:rsid w:val="0055788A"/>
    <w:rsid w:val="005711A1"/>
    <w:rsid w:val="005832B0"/>
    <w:rsid w:val="005919D7"/>
    <w:rsid w:val="0059774E"/>
    <w:rsid w:val="006023D5"/>
    <w:rsid w:val="00610286"/>
    <w:rsid w:val="006227FF"/>
    <w:rsid w:val="00627AC7"/>
    <w:rsid w:val="00660503"/>
    <w:rsid w:val="0066219E"/>
    <w:rsid w:val="00665F4F"/>
    <w:rsid w:val="00666E36"/>
    <w:rsid w:val="00676277"/>
    <w:rsid w:val="00682358"/>
    <w:rsid w:val="006A1D3C"/>
    <w:rsid w:val="006D7A35"/>
    <w:rsid w:val="006F2726"/>
    <w:rsid w:val="007610F6"/>
    <w:rsid w:val="00761FFA"/>
    <w:rsid w:val="00762B50"/>
    <w:rsid w:val="007B2A48"/>
    <w:rsid w:val="007D1935"/>
    <w:rsid w:val="007D5093"/>
    <w:rsid w:val="007E0722"/>
    <w:rsid w:val="007E4A3E"/>
    <w:rsid w:val="007F37DD"/>
    <w:rsid w:val="007F3C17"/>
    <w:rsid w:val="00801457"/>
    <w:rsid w:val="0080151F"/>
    <w:rsid w:val="00817295"/>
    <w:rsid w:val="00847309"/>
    <w:rsid w:val="0085125D"/>
    <w:rsid w:val="008531C0"/>
    <w:rsid w:val="00855952"/>
    <w:rsid w:val="008647C9"/>
    <w:rsid w:val="00872545"/>
    <w:rsid w:val="00893540"/>
    <w:rsid w:val="008E239D"/>
    <w:rsid w:val="00904248"/>
    <w:rsid w:val="00924F68"/>
    <w:rsid w:val="00951417"/>
    <w:rsid w:val="00954DF2"/>
    <w:rsid w:val="00956F3B"/>
    <w:rsid w:val="0096401F"/>
    <w:rsid w:val="0097705D"/>
    <w:rsid w:val="009920EA"/>
    <w:rsid w:val="009C5CAD"/>
    <w:rsid w:val="009D36FC"/>
    <w:rsid w:val="00A301B4"/>
    <w:rsid w:val="00A31519"/>
    <w:rsid w:val="00A4014A"/>
    <w:rsid w:val="00A47C59"/>
    <w:rsid w:val="00A55434"/>
    <w:rsid w:val="00A576E3"/>
    <w:rsid w:val="00A92127"/>
    <w:rsid w:val="00A95888"/>
    <w:rsid w:val="00AA79FD"/>
    <w:rsid w:val="00AB7003"/>
    <w:rsid w:val="00AC4825"/>
    <w:rsid w:val="00AC6E03"/>
    <w:rsid w:val="00AD3C38"/>
    <w:rsid w:val="00AE21E3"/>
    <w:rsid w:val="00B377D6"/>
    <w:rsid w:val="00B67854"/>
    <w:rsid w:val="00B73118"/>
    <w:rsid w:val="00B75CC4"/>
    <w:rsid w:val="00B77DEF"/>
    <w:rsid w:val="00B8276C"/>
    <w:rsid w:val="00B85018"/>
    <w:rsid w:val="00BA6660"/>
    <w:rsid w:val="00BB0871"/>
    <w:rsid w:val="00BD641A"/>
    <w:rsid w:val="00BF6BC1"/>
    <w:rsid w:val="00C0612A"/>
    <w:rsid w:val="00C332A0"/>
    <w:rsid w:val="00C47281"/>
    <w:rsid w:val="00C62247"/>
    <w:rsid w:val="00C927EA"/>
    <w:rsid w:val="00CA0C9F"/>
    <w:rsid w:val="00CE66E0"/>
    <w:rsid w:val="00D01CF5"/>
    <w:rsid w:val="00D036F2"/>
    <w:rsid w:val="00D16977"/>
    <w:rsid w:val="00D212F2"/>
    <w:rsid w:val="00D33662"/>
    <w:rsid w:val="00D43AA7"/>
    <w:rsid w:val="00D52C8D"/>
    <w:rsid w:val="00D55D14"/>
    <w:rsid w:val="00D6207D"/>
    <w:rsid w:val="00DA29E6"/>
    <w:rsid w:val="00DB4905"/>
    <w:rsid w:val="00DC0880"/>
    <w:rsid w:val="00DD7A33"/>
    <w:rsid w:val="00E01F2B"/>
    <w:rsid w:val="00E02E70"/>
    <w:rsid w:val="00E03182"/>
    <w:rsid w:val="00E10A0E"/>
    <w:rsid w:val="00E353F4"/>
    <w:rsid w:val="00E412B2"/>
    <w:rsid w:val="00EA014E"/>
    <w:rsid w:val="00EB6E84"/>
    <w:rsid w:val="00EB7FB9"/>
    <w:rsid w:val="00EC27A8"/>
    <w:rsid w:val="00EC4205"/>
    <w:rsid w:val="00F22EB3"/>
    <w:rsid w:val="00F305D0"/>
    <w:rsid w:val="00F3068A"/>
    <w:rsid w:val="00F964FE"/>
    <w:rsid w:val="00FB00DA"/>
    <w:rsid w:val="00FC4A53"/>
    <w:rsid w:val="00FE22C5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2ED4"/>
  <w15:chartTrackingRefBased/>
  <w15:docId w15:val="{6BFE05C0-8019-4CE7-B6C5-31EBCD15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1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1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1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1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1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1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1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1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1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1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1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1F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1F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1F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1F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1F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1F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1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1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1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1F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1F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1F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1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1F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1F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61FF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1FF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6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412B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1E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1E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1E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1E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1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E061-57FB-49CF-8134-27087837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Piliuhina</dc:creator>
  <cp:keywords/>
  <dc:description/>
  <cp:lastModifiedBy>Papukchiev, Angel Dr.</cp:lastModifiedBy>
  <cp:revision>27</cp:revision>
  <cp:lastPrinted>2026-04-13T13:59:00Z</cp:lastPrinted>
  <dcterms:created xsi:type="dcterms:W3CDTF">2026-04-24T11:10:00Z</dcterms:created>
  <dcterms:modified xsi:type="dcterms:W3CDTF">2026-04-27T15:07:00Z</dcterms:modified>
</cp:coreProperties>
</file>